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06B69" w14:textId="57638E2D" w:rsidR="001B7AB8" w:rsidRPr="005D595E" w:rsidRDefault="00524947" w:rsidP="00524947">
      <w:pPr>
        <w:jc w:val="center"/>
        <w:rPr>
          <w:rFonts w:ascii="Arial" w:hAnsi="Arial" w:cs="Arial"/>
          <w:b/>
          <w:bCs/>
          <w:sz w:val="32"/>
          <w:szCs w:val="32"/>
        </w:rPr>
      </w:pPr>
      <w:r w:rsidRPr="005D595E">
        <w:rPr>
          <w:rFonts w:ascii="Arial" w:hAnsi="Arial" w:cs="Arial"/>
          <w:b/>
          <w:bCs/>
          <w:sz w:val="32"/>
          <w:szCs w:val="32"/>
        </w:rPr>
        <w:t>Douglaston Optimist and O’Pen BIC Regatta</w:t>
      </w:r>
    </w:p>
    <w:p w14:paraId="6D3DA582" w14:textId="70A804D1" w:rsidR="00524947" w:rsidRPr="005D595E" w:rsidRDefault="00524947" w:rsidP="00524947">
      <w:pPr>
        <w:jc w:val="center"/>
        <w:rPr>
          <w:rFonts w:ascii="Arial" w:hAnsi="Arial" w:cs="Arial"/>
          <w:b/>
          <w:bCs/>
          <w:sz w:val="32"/>
          <w:szCs w:val="32"/>
        </w:rPr>
      </w:pPr>
      <w:r w:rsidRPr="005D595E">
        <w:rPr>
          <w:rFonts w:ascii="Arial" w:hAnsi="Arial" w:cs="Arial"/>
          <w:b/>
          <w:bCs/>
          <w:sz w:val="32"/>
          <w:szCs w:val="32"/>
        </w:rPr>
        <w:t>Douglaston Junior Yacht Squadron</w:t>
      </w:r>
    </w:p>
    <w:p w14:paraId="09F46934" w14:textId="2D5E47CA" w:rsidR="00524947" w:rsidRPr="00C26E57" w:rsidRDefault="00524947" w:rsidP="00524947">
      <w:pPr>
        <w:jc w:val="center"/>
        <w:rPr>
          <w:rFonts w:ascii="Arial" w:hAnsi="Arial" w:cs="Arial"/>
          <w:b/>
          <w:bCs/>
          <w:sz w:val="24"/>
          <w:szCs w:val="24"/>
        </w:rPr>
      </w:pPr>
      <w:r w:rsidRPr="00C26E57">
        <w:rPr>
          <w:rFonts w:ascii="Arial" w:hAnsi="Arial" w:cs="Arial"/>
          <w:b/>
          <w:bCs/>
          <w:sz w:val="24"/>
          <w:szCs w:val="24"/>
        </w:rPr>
        <w:t>The Douglaston Club: 600 West Drive Douglaston, NY 11363</w:t>
      </w:r>
    </w:p>
    <w:p w14:paraId="1199AC17" w14:textId="5088DD08" w:rsidR="00524947" w:rsidRPr="005D595E" w:rsidRDefault="00524947" w:rsidP="00524947">
      <w:pPr>
        <w:jc w:val="center"/>
        <w:rPr>
          <w:rFonts w:ascii="Arial" w:hAnsi="Arial" w:cs="Arial"/>
          <w:b/>
          <w:bCs/>
          <w:sz w:val="32"/>
          <w:szCs w:val="32"/>
        </w:rPr>
      </w:pPr>
      <w:r w:rsidRPr="005D595E">
        <w:rPr>
          <w:rFonts w:ascii="Arial" w:hAnsi="Arial" w:cs="Arial"/>
          <w:b/>
          <w:bCs/>
          <w:sz w:val="32"/>
          <w:szCs w:val="32"/>
        </w:rPr>
        <w:t xml:space="preserve">Thursday July </w:t>
      </w:r>
      <w:proofErr w:type="gramStart"/>
      <w:r w:rsidRPr="005D595E">
        <w:rPr>
          <w:rFonts w:ascii="Arial" w:hAnsi="Arial" w:cs="Arial"/>
          <w:b/>
          <w:bCs/>
          <w:sz w:val="32"/>
          <w:szCs w:val="32"/>
        </w:rPr>
        <w:t>2</w:t>
      </w:r>
      <w:r w:rsidR="00B560E1">
        <w:rPr>
          <w:rFonts w:ascii="Arial" w:hAnsi="Arial" w:cs="Arial"/>
          <w:b/>
          <w:bCs/>
          <w:sz w:val="32"/>
          <w:szCs w:val="32"/>
        </w:rPr>
        <w:t>3</w:t>
      </w:r>
      <w:r w:rsidR="00B560E1">
        <w:rPr>
          <w:rFonts w:ascii="Arial" w:hAnsi="Arial" w:cs="Arial"/>
          <w:b/>
          <w:bCs/>
          <w:sz w:val="32"/>
          <w:szCs w:val="32"/>
          <w:vertAlign w:val="superscript"/>
        </w:rPr>
        <w:t>RD</w:t>
      </w:r>
      <w:proofErr w:type="gramEnd"/>
      <w:r w:rsidRPr="005D595E">
        <w:rPr>
          <w:rFonts w:ascii="Arial" w:hAnsi="Arial" w:cs="Arial"/>
          <w:b/>
          <w:bCs/>
          <w:sz w:val="32"/>
          <w:szCs w:val="32"/>
        </w:rPr>
        <w:t>, 202</w:t>
      </w:r>
      <w:r w:rsidR="00B560E1">
        <w:rPr>
          <w:rFonts w:ascii="Arial" w:hAnsi="Arial" w:cs="Arial"/>
          <w:b/>
          <w:bCs/>
          <w:sz w:val="32"/>
          <w:szCs w:val="32"/>
        </w:rPr>
        <w:t>6</w:t>
      </w:r>
    </w:p>
    <w:p w14:paraId="27072D79" w14:textId="4BA6DEA9" w:rsidR="00524947" w:rsidRDefault="00524947" w:rsidP="00524947">
      <w:pPr>
        <w:jc w:val="center"/>
        <w:rPr>
          <w:b/>
          <w:bCs/>
          <w:sz w:val="28"/>
          <w:szCs w:val="28"/>
          <w:u w:val="single"/>
        </w:rPr>
      </w:pPr>
      <w:r w:rsidRPr="00524947">
        <w:rPr>
          <w:b/>
          <w:bCs/>
          <w:sz w:val="28"/>
          <w:szCs w:val="28"/>
          <w:u w:val="single"/>
        </w:rPr>
        <w:t>NOTICE OF RACE</w:t>
      </w:r>
    </w:p>
    <w:p w14:paraId="0BBBF48D" w14:textId="4F34C890" w:rsidR="00524947" w:rsidRPr="005D595E" w:rsidRDefault="00524947" w:rsidP="00524947">
      <w:pPr>
        <w:rPr>
          <w:b/>
          <w:bCs/>
          <w:sz w:val="24"/>
          <w:szCs w:val="24"/>
        </w:rPr>
      </w:pPr>
      <w:r w:rsidRPr="005D595E">
        <w:rPr>
          <w:b/>
          <w:bCs/>
          <w:sz w:val="24"/>
          <w:szCs w:val="24"/>
        </w:rPr>
        <w:t>1 RULES</w:t>
      </w:r>
    </w:p>
    <w:p w14:paraId="7349849B" w14:textId="01F55F84" w:rsidR="00524947" w:rsidRPr="005D595E" w:rsidRDefault="00524947" w:rsidP="00524947">
      <w:pPr>
        <w:pStyle w:val="ListParagraph"/>
        <w:numPr>
          <w:ilvl w:val="1"/>
          <w:numId w:val="1"/>
        </w:numPr>
        <w:rPr>
          <w:sz w:val="24"/>
          <w:szCs w:val="24"/>
        </w:rPr>
      </w:pPr>
      <w:proofErr w:type="gramStart"/>
      <w:r w:rsidRPr="005D595E">
        <w:rPr>
          <w:sz w:val="24"/>
          <w:szCs w:val="24"/>
        </w:rPr>
        <w:t>The regatta</w:t>
      </w:r>
      <w:proofErr w:type="gramEnd"/>
      <w:r w:rsidRPr="005D595E">
        <w:rPr>
          <w:sz w:val="24"/>
          <w:szCs w:val="24"/>
        </w:rPr>
        <w:t xml:space="preserve"> will be governed by the rules as defined in the Racing Rules of Sailing (RRS).</w:t>
      </w:r>
    </w:p>
    <w:p w14:paraId="6F82A4B3" w14:textId="7430D4C4" w:rsidR="00524947" w:rsidRPr="005D595E" w:rsidRDefault="00524947" w:rsidP="00524947">
      <w:pPr>
        <w:pStyle w:val="ListParagraph"/>
        <w:numPr>
          <w:ilvl w:val="1"/>
          <w:numId w:val="1"/>
        </w:numPr>
        <w:rPr>
          <w:sz w:val="24"/>
          <w:szCs w:val="24"/>
        </w:rPr>
      </w:pPr>
      <w:r w:rsidRPr="005D595E">
        <w:rPr>
          <w:sz w:val="24"/>
          <w:szCs w:val="24"/>
        </w:rPr>
        <w:t>The Rules for JSA of LIS (JSA) Events, JSA Code of Conduct and US Sailing SafeSport Handbook will apply.</w:t>
      </w:r>
    </w:p>
    <w:p w14:paraId="338A0027" w14:textId="34AA219F" w:rsidR="00524947" w:rsidRPr="005D595E" w:rsidRDefault="00524947" w:rsidP="00524947">
      <w:pPr>
        <w:pStyle w:val="ListParagraph"/>
        <w:numPr>
          <w:ilvl w:val="1"/>
          <w:numId w:val="1"/>
        </w:numPr>
        <w:rPr>
          <w:sz w:val="24"/>
          <w:szCs w:val="24"/>
        </w:rPr>
      </w:pPr>
      <w:r w:rsidRPr="005D595E">
        <w:rPr>
          <w:sz w:val="24"/>
          <w:szCs w:val="24"/>
        </w:rPr>
        <w:t>Racing Rules of Sailing (RRS) listed below will be changed as follows. The sailing instructions may also chan</w:t>
      </w:r>
      <w:r w:rsidR="005D595E">
        <w:rPr>
          <w:sz w:val="24"/>
          <w:szCs w:val="24"/>
        </w:rPr>
        <w:t>g</w:t>
      </w:r>
      <w:r w:rsidRPr="005D595E">
        <w:rPr>
          <w:sz w:val="24"/>
          <w:szCs w:val="24"/>
        </w:rPr>
        <w:t>e other rules.</w:t>
      </w:r>
    </w:p>
    <w:p w14:paraId="63F20272" w14:textId="5CDDD6FE" w:rsidR="00524947" w:rsidRPr="005D595E" w:rsidRDefault="00524947" w:rsidP="00524947">
      <w:pPr>
        <w:pStyle w:val="ListParagraph"/>
        <w:numPr>
          <w:ilvl w:val="2"/>
          <w:numId w:val="1"/>
        </w:numPr>
        <w:rPr>
          <w:sz w:val="24"/>
          <w:szCs w:val="24"/>
        </w:rPr>
      </w:pPr>
      <w:r w:rsidRPr="005D595E">
        <w:rPr>
          <w:sz w:val="24"/>
          <w:szCs w:val="24"/>
        </w:rPr>
        <w:t>Rule 64.4 (b) is changed to require a hearing before any action is taken</w:t>
      </w:r>
    </w:p>
    <w:p w14:paraId="696B3031" w14:textId="78C9B962" w:rsidR="00524947" w:rsidRPr="005D595E" w:rsidRDefault="00524947" w:rsidP="00524947">
      <w:pPr>
        <w:pStyle w:val="ListParagraph"/>
        <w:numPr>
          <w:ilvl w:val="2"/>
          <w:numId w:val="1"/>
        </w:numPr>
        <w:rPr>
          <w:sz w:val="24"/>
          <w:szCs w:val="24"/>
        </w:rPr>
      </w:pPr>
      <w:r w:rsidRPr="005D595E">
        <w:rPr>
          <w:sz w:val="24"/>
          <w:szCs w:val="24"/>
        </w:rPr>
        <w:t>Rule 61.1(a) is changed so that “A boat intending to protest about an incident that occurs in the racing area shall notify the Race Committee (RC) finish boat of her intention as soon as possible after finishing, without consultation of instructors, coaches or support persons, including (if possible) the boat identification number of the boat(s) being protested.”</w:t>
      </w:r>
    </w:p>
    <w:p w14:paraId="03FBF14E" w14:textId="77777777" w:rsidR="003B1BF4" w:rsidRPr="005D595E" w:rsidRDefault="003B1BF4" w:rsidP="003B1BF4">
      <w:pPr>
        <w:rPr>
          <w:sz w:val="24"/>
          <w:szCs w:val="24"/>
        </w:rPr>
      </w:pPr>
    </w:p>
    <w:p w14:paraId="0EE33F42" w14:textId="19BEA665" w:rsidR="00524947" w:rsidRPr="005D595E" w:rsidRDefault="00524947" w:rsidP="00524947">
      <w:pPr>
        <w:pStyle w:val="ListParagraph"/>
        <w:numPr>
          <w:ilvl w:val="0"/>
          <w:numId w:val="1"/>
        </w:numPr>
        <w:rPr>
          <w:b/>
          <w:bCs/>
          <w:sz w:val="24"/>
          <w:szCs w:val="24"/>
        </w:rPr>
      </w:pPr>
      <w:r w:rsidRPr="005D595E">
        <w:rPr>
          <w:b/>
          <w:bCs/>
          <w:sz w:val="24"/>
          <w:szCs w:val="24"/>
        </w:rPr>
        <w:t>ELIGIBILITY AND ENTRY</w:t>
      </w:r>
    </w:p>
    <w:p w14:paraId="466C58A4" w14:textId="14084F74" w:rsidR="00524947" w:rsidRPr="005D595E" w:rsidRDefault="00524947" w:rsidP="00524947">
      <w:pPr>
        <w:pStyle w:val="ListParagraph"/>
        <w:numPr>
          <w:ilvl w:val="1"/>
          <w:numId w:val="1"/>
        </w:numPr>
        <w:rPr>
          <w:sz w:val="24"/>
          <w:szCs w:val="24"/>
        </w:rPr>
      </w:pPr>
      <w:r w:rsidRPr="005D595E">
        <w:rPr>
          <w:sz w:val="24"/>
          <w:szCs w:val="24"/>
        </w:rPr>
        <w:t>This regatta is open to all boats of the Optimist and O’Pen BIC sailors representing member programs in JSA Area A. Sailors from programs outside JSA Area B and C may enter if space permits, in which case entries will be accepted in order of receipt.</w:t>
      </w:r>
    </w:p>
    <w:p w14:paraId="3A8D611F" w14:textId="5544FD5F" w:rsidR="00524947" w:rsidRPr="005D595E" w:rsidRDefault="00524947" w:rsidP="00524947">
      <w:pPr>
        <w:pStyle w:val="ListParagraph"/>
        <w:numPr>
          <w:ilvl w:val="1"/>
          <w:numId w:val="1"/>
        </w:numPr>
        <w:rPr>
          <w:sz w:val="24"/>
          <w:szCs w:val="24"/>
        </w:rPr>
      </w:pPr>
      <w:r w:rsidRPr="005D595E">
        <w:rPr>
          <w:sz w:val="24"/>
          <w:szCs w:val="24"/>
        </w:rPr>
        <w:t>This event is a qualifying event for the JSA Optimist Championship in the current year.</w:t>
      </w:r>
    </w:p>
    <w:p w14:paraId="4C046EA4" w14:textId="77777777" w:rsidR="00BB290F" w:rsidRPr="005D595E" w:rsidRDefault="00524947" w:rsidP="00524947">
      <w:pPr>
        <w:pStyle w:val="ListParagraph"/>
        <w:numPr>
          <w:ilvl w:val="1"/>
          <w:numId w:val="1"/>
        </w:numPr>
        <w:rPr>
          <w:sz w:val="24"/>
          <w:szCs w:val="24"/>
        </w:rPr>
      </w:pPr>
      <w:r w:rsidRPr="005D595E">
        <w:rPr>
          <w:sz w:val="24"/>
          <w:szCs w:val="24"/>
        </w:rPr>
        <w:t>The O’Pen BIC fleet will be given a start if there are (</w:t>
      </w:r>
      <w:r w:rsidR="00BB290F" w:rsidRPr="005D595E">
        <w:rPr>
          <w:sz w:val="24"/>
          <w:szCs w:val="24"/>
        </w:rPr>
        <w:t>5</w:t>
      </w:r>
      <w:r w:rsidRPr="005D595E">
        <w:rPr>
          <w:sz w:val="24"/>
          <w:szCs w:val="24"/>
        </w:rPr>
        <w:t xml:space="preserve">) or more boats participating. </w:t>
      </w:r>
      <w:r w:rsidR="00BB290F" w:rsidRPr="005D595E">
        <w:rPr>
          <w:sz w:val="24"/>
          <w:szCs w:val="24"/>
        </w:rPr>
        <w:t xml:space="preserve">The competitor cannot exceed 199 pounds. </w:t>
      </w:r>
    </w:p>
    <w:p w14:paraId="71335A8C" w14:textId="77777777" w:rsidR="00BB290F" w:rsidRPr="005D595E" w:rsidRDefault="00BB290F" w:rsidP="00524947">
      <w:pPr>
        <w:pStyle w:val="ListParagraph"/>
        <w:numPr>
          <w:ilvl w:val="1"/>
          <w:numId w:val="1"/>
        </w:numPr>
        <w:rPr>
          <w:sz w:val="24"/>
          <w:szCs w:val="24"/>
        </w:rPr>
      </w:pPr>
      <w:r w:rsidRPr="005D595E">
        <w:rPr>
          <w:sz w:val="24"/>
          <w:szCs w:val="24"/>
        </w:rPr>
        <w:t>If either the JSA weight or age requirement for the boat class is not met, the sailor shall file the JSA underage/underweight permission request form with the regatta entry package. This permission request is subject to acceptance by the regatta chair.</w:t>
      </w:r>
    </w:p>
    <w:p w14:paraId="541C53FC" w14:textId="72ACAABF" w:rsidR="009154D8" w:rsidRPr="005D595E" w:rsidRDefault="00BB290F" w:rsidP="00524947">
      <w:pPr>
        <w:pStyle w:val="ListParagraph"/>
        <w:numPr>
          <w:ilvl w:val="1"/>
          <w:numId w:val="1"/>
        </w:numPr>
        <w:rPr>
          <w:sz w:val="24"/>
          <w:szCs w:val="24"/>
        </w:rPr>
      </w:pPr>
      <w:r w:rsidRPr="005D595E">
        <w:rPr>
          <w:sz w:val="24"/>
          <w:szCs w:val="24"/>
        </w:rPr>
        <w:t xml:space="preserve">The entry package </w:t>
      </w:r>
      <w:r w:rsidR="009154D8" w:rsidRPr="005D595E">
        <w:rPr>
          <w:sz w:val="24"/>
          <w:szCs w:val="24"/>
        </w:rPr>
        <w:t xml:space="preserve">must be received by </w:t>
      </w:r>
      <w:r w:rsidR="00B560E1">
        <w:rPr>
          <w:sz w:val="24"/>
          <w:szCs w:val="24"/>
        </w:rPr>
        <w:t>Louisa Demko</w:t>
      </w:r>
      <w:r w:rsidR="009154D8" w:rsidRPr="005D595E">
        <w:rPr>
          <w:sz w:val="24"/>
          <w:szCs w:val="24"/>
        </w:rPr>
        <w:t xml:space="preserve"> at the Douglaston Club no later than 8am on Wednesday July 2</w:t>
      </w:r>
      <w:r w:rsidR="00F66FC5">
        <w:rPr>
          <w:sz w:val="24"/>
          <w:szCs w:val="24"/>
        </w:rPr>
        <w:t>2</w:t>
      </w:r>
      <w:r w:rsidR="00F66FC5">
        <w:rPr>
          <w:sz w:val="24"/>
          <w:szCs w:val="24"/>
          <w:vertAlign w:val="superscript"/>
        </w:rPr>
        <w:t>nd</w:t>
      </w:r>
      <w:r w:rsidR="009154D8" w:rsidRPr="005D595E">
        <w:rPr>
          <w:sz w:val="24"/>
          <w:szCs w:val="24"/>
        </w:rPr>
        <w:t>. One check payable to The Douglaston Club must be drawn per program to cover all fees. Entries for this regatta will be accepted via the JSA roster database regatta registration system.</w:t>
      </w:r>
    </w:p>
    <w:p w14:paraId="3E1CEFDA" w14:textId="77777777" w:rsidR="003B1BF4" w:rsidRPr="005D595E" w:rsidRDefault="003B1BF4" w:rsidP="003B1BF4">
      <w:pPr>
        <w:rPr>
          <w:sz w:val="24"/>
          <w:szCs w:val="24"/>
        </w:rPr>
      </w:pPr>
    </w:p>
    <w:p w14:paraId="410B6B74" w14:textId="607A74F5" w:rsidR="009154D8" w:rsidRPr="005D595E" w:rsidRDefault="009154D8" w:rsidP="009154D8">
      <w:pPr>
        <w:pStyle w:val="ListParagraph"/>
        <w:numPr>
          <w:ilvl w:val="0"/>
          <w:numId w:val="1"/>
        </w:numPr>
        <w:rPr>
          <w:b/>
          <w:bCs/>
          <w:sz w:val="24"/>
          <w:szCs w:val="24"/>
        </w:rPr>
      </w:pPr>
      <w:r w:rsidRPr="005D595E">
        <w:rPr>
          <w:b/>
          <w:bCs/>
          <w:sz w:val="24"/>
          <w:szCs w:val="24"/>
        </w:rPr>
        <w:t>FEES</w:t>
      </w:r>
    </w:p>
    <w:p w14:paraId="10879865" w14:textId="022C02B9" w:rsidR="009154D8" w:rsidRPr="005D595E" w:rsidRDefault="009154D8" w:rsidP="009154D8">
      <w:pPr>
        <w:pStyle w:val="ListParagraph"/>
        <w:numPr>
          <w:ilvl w:val="1"/>
          <w:numId w:val="1"/>
        </w:numPr>
        <w:rPr>
          <w:sz w:val="24"/>
          <w:szCs w:val="24"/>
        </w:rPr>
      </w:pPr>
      <w:r w:rsidRPr="005D595E">
        <w:rPr>
          <w:sz w:val="24"/>
          <w:szCs w:val="24"/>
        </w:rPr>
        <w:t>The entry fee is $100 per sailor. There is no entry fee to send an instructor.</w:t>
      </w:r>
    </w:p>
    <w:p w14:paraId="26E35066" w14:textId="5CE4F7A6" w:rsidR="009154D8" w:rsidRPr="005D595E" w:rsidRDefault="009154D8" w:rsidP="009154D8">
      <w:pPr>
        <w:pStyle w:val="ListParagraph"/>
        <w:numPr>
          <w:ilvl w:val="1"/>
          <w:numId w:val="1"/>
        </w:numPr>
        <w:rPr>
          <w:sz w:val="24"/>
          <w:szCs w:val="24"/>
        </w:rPr>
      </w:pPr>
      <w:r w:rsidRPr="005D595E">
        <w:rPr>
          <w:sz w:val="24"/>
          <w:szCs w:val="24"/>
        </w:rPr>
        <w:t>Late entries and/or changes may be accepted at the discretion of the regatta chairperson. Please do not send late entries or changes without permission from the regatta chairperson as they may not be accepted. The entry fee for late entries is $130 per sailor.</w:t>
      </w:r>
    </w:p>
    <w:p w14:paraId="471CAE35" w14:textId="77777777" w:rsidR="003B1BF4" w:rsidRPr="005D595E" w:rsidRDefault="003B1BF4" w:rsidP="003B1BF4">
      <w:pPr>
        <w:rPr>
          <w:sz w:val="24"/>
          <w:szCs w:val="24"/>
        </w:rPr>
      </w:pPr>
    </w:p>
    <w:p w14:paraId="56EB0270" w14:textId="40826D8E" w:rsidR="009154D8" w:rsidRPr="005D595E" w:rsidRDefault="009154D8" w:rsidP="009154D8">
      <w:pPr>
        <w:pStyle w:val="ListParagraph"/>
        <w:numPr>
          <w:ilvl w:val="0"/>
          <w:numId w:val="1"/>
        </w:numPr>
        <w:rPr>
          <w:b/>
          <w:bCs/>
          <w:sz w:val="24"/>
          <w:szCs w:val="24"/>
        </w:rPr>
      </w:pPr>
      <w:r w:rsidRPr="005D595E">
        <w:rPr>
          <w:b/>
          <w:bCs/>
          <w:sz w:val="24"/>
          <w:szCs w:val="24"/>
        </w:rPr>
        <w:t>SCHEDULE</w:t>
      </w:r>
    </w:p>
    <w:p w14:paraId="0257E2F0" w14:textId="3A4F962F" w:rsidR="009154D8" w:rsidRPr="005D595E" w:rsidRDefault="009154D8" w:rsidP="009154D8">
      <w:pPr>
        <w:pStyle w:val="ListParagraph"/>
        <w:numPr>
          <w:ilvl w:val="1"/>
          <w:numId w:val="1"/>
        </w:numPr>
        <w:rPr>
          <w:b/>
          <w:bCs/>
          <w:sz w:val="24"/>
          <w:szCs w:val="24"/>
        </w:rPr>
      </w:pPr>
      <w:r w:rsidRPr="005D595E">
        <w:rPr>
          <w:b/>
          <w:bCs/>
          <w:sz w:val="24"/>
          <w:szCs w:val="24"/>
        </w:rPr>
        <w:t xml:space="preserve">Registration: </w:t>
      </w:r>
      <w:r w:rsidRPr="005D595E">
        <w:rPr>
          <w:sz w:val="24"/>
          <w:szCs w:val="24"/>
        </w:rPr>
        <w:t xml:space="preserve">All skippers and instructors shall appear in person at the registration table during the registration period. Instructors </w:t>
      </w:r>
      <w:r w:rsidR="005D595E" w:rsidRPr="005D595E">
        <w:rPr>
          <w:sz w:val="24"/>
          <w:szCs w:val="24"/>
        </w:rPr>
        <w:t>should</w:t>
      </w:r>
      <w:r w:rsidRPr="005D595E">
        <w:rPr>
          <w:sz w:val="24"/>
          <w:szCs w:val="24"/>
        </w:rPr>
        <w:t xml:space="preserve"> also attend the instructors’ meeting to receive safety assignments.</w:t>
      </w:r>
    </w:p>
    <w:p w14:paraId="7F44C467" w14:textId="2900622A" w:rsidR="009154D8" w:rsidRPr="005D595E" w:rsidRDefault="009154D8" w:rsidP="009154D8">
      <w:pPr>
        <w:pStyle w:val="ListParagraph"/>
        <w:numPr>
          <w:ilvl w:val="1"/>
          <w:numId w:val="1"/>
        </w:numPr>
        <w:rPr>
          <w:sz w:val="24"/>
          <w:szCs w:val="24"/>
        </w:rPr>
      </w:pPr>
      <w:r w:rsidRPr="005D595E">
        <w:rPr>
          <w:sz w:val="24"/>
          <w:szCs w:val="24"/>
        </w:rPr>
        <w:t>Competitors will be assigned to groups according to their age on the day of the regatta as follows:</w:t>
      </w:r>
    </w:p>
    <w:p w14:paraId="7809106C" w14:textId="0A16C6C1" w:rsidR="009154D8" w:rsidRPr="005D595E" w:rsidRDefault="009154D8" w:rsidP="009154D8">
      <w:pPr>
        <w:pStyle w:val="ListParagraph"/>
        <w:numPr>
          <w:ilvl w:val="0"/>
          <w:numId w:val="2"/>
        </w:numPr>
        <w:rPr>
          <w:sz w:val="24"/>
          <w:szCs w:val="24"/>
        </w:rPr>
      </w:pPr>
      <w:r w:rsidRPr="005D595E">
        <w:rPr>
          <w:sz w:val="24"/>
          <w:szCs w:val="24"/>
        </w:rPr>
        <w:t>White Fleet – 10 years and under</w:t>
      </w:r>
    </w:p>
    <w:p w14:paraId="6EE9BB81" w14:textId="55FBEB91" w:rsidR="009154D8" w:rsidRPr="005D595E" w:rsidRDefault="009154D8" w:rsidP="009154D8">
      <w:pPr>
        <w:pStyle w:val="ListParagraph"/>
        <w:numPr>
          <w:ilvl w:val="0"/>
          <w:numId w:val="2"/>
        </w:numPr>
        <w:rPr>
          <w:sz w:val="24"/>
          <w:szCs w:val="24"/>
        </w:rPr>
      </w:pPr>
      <w:r w:rsidRPr="005D595E">
        <w:rPr>
          <w:sz w:val="24"/>
          <w:szCs w:val="24"/>
        </w:rPr>
        <w:t>Blue Fleet / Red Fleet – 11 years to 15 years</w:t>
      </w:r>
    </w:p>
    <w:p w14:paraId="673B9FA8" w14:textId="49EF1A12" w:rsidR="002619A1" w:rsidRPr="005D595E" w:rsidRDefault="009154D8" w:rsidP="002619A1">
      <w:pPr>
        <w:pStyle w:val="ListParagraph"/>
        <w:numPr>
          <w:ilvl w:val="0"/>
          <w:numId w:val="2"/>
        </w:numPr>
        <w:rPr>
          <w:sz w:val="24"/>
          <w:szCs w:val="24"/>
        </w:rPr>
      </w:pPr>
      <w:r w:rsidRPr="005D595E">
        <w:rPr>
          <w:sz w:val="24"/>
          <w:szCs w:val="24"/>
        </w:rPr>
        <w:t>O’pen BIC – 11 years to 16 years old (must be under 16 years old)</w:t>
      </w:r>
    </w:p>
    <w:p w14:paraId="6165CF34" w14:textId="5CDD6BA3" w:rsidR="002619A1" w:rsidRPr="005D595E" w:rsidRDefault="002619A1" w:rsidP="002619A1">
      <w:pPr>
        <w:ind w:left="720"/>
        <w:rPr>
          <w:sz w:val="24"/>
          <w:szCs w:val="24"/>
        </w:rPr>
      </w:pPr>
      <w:r w:rsidRPr="005D595E">
        <w:rPr>
          <w:sz w:val="24"/>
          <w:szCs w:val="24"/>
        </w:rPr>
        <w:t>The schedule of events is as follows:</w:t>
      </w:r>
    </w:p>
    <w:tbl>
      <w:tblPr>
        <w:tblStyle w:val="TableGrid"/>
        <w:tblW w:w="0" w:type="auto"/>
        <w:tblInd w:w="720" w:type="dxa"/>
        <w:tblLook w:val="04A0" w:firstRow="1" w:lastRow="0" w:firstColumn="1" w:lastColumn="0" w:noHBand="0" w:noVBand="1"/>
      </w:tblPr>
      <w:tblGrid>
        <w:gridCol w:w="2798"/>
        <w:gridCol w:w="2941"/>
        <w:gridCol w:w="2891"/>
      </w:tblGrid>
      <w:tr w:rsidR="000D4D0F" w:rsidRPr="005D595E" w14:paraId="136373B9" w14:textId="77777777" w:rsidTr="0085155E">
        <w:tc>
          <w:tcPr>
            <w:tcW w:w="2798" w:type="dxa"/>
          </w:tcPr>
          <w:p w14:paraId="1972EBB5" w14:textId="79307B21" w:rsidR="000D4D0F" w:rsidRPr="005D595E" w:rsidRDefault="000D4D0F" w:rsidP="002619A1">
            <w:pPr>
              <w:rPr>
                <w:b/>
                <w:bCs/>
                <w:sz w:val="24"/>
                <w:szCs w:val="24"/>
              </w:rPr>
            </w:pPr>
            <w:r w:rsidRPr="005D595E">
              <w:rPr>
                <w:b/>
                <w:bCs/>
                <w:sz w:val="24"/>
                <w:szCs w:val="24"/>
              </w:rPr>
              <w:t>TIME</w:t>
            </w:r>
          </w:p>
        </w:tc>
        <w:tc>
          <w:tcPr>
            <w:tcW w:w="2941" w:type="dxa"/>
          </w:tcPr>
          <w:p w14:paraId="68C93EE4" w14:textId="5B75CE31" w:rsidR="000D4D0F" w:rsidRPr="005D595E" w:rsidRDefault="000D4D0F" w:rsidP="002619A1">
            <w:pPr>
              <w:rPr>
                <w:b/>
                <w:bCs/>
                <w:sz w:val="24"/>
                <w:szCs w:val="24"/>
              </w:rPr>
            </w:pPr>
            <w:r w:rsidRPr="005D595E">
              <w:rPr>
                <w:b/>
                <w:bCs/>
                <w:sz w:val="24"/>
                <w:szCs w:val="24"/>
              </w:rPr>
              <w:t>ACTIVITY</w:t>
            </w:r>
          </w:p>
        </w:tc>
        <w:tc>
          <w:tcPr>
            <w:tcW w:w="2891" w:type="dxa"/>
          </w:tcPr>
          <w:p w14:paraId="0B7E9D41" w14:textId="1C72A1D9" w:rsidR="000D4D0F" w:rsidRPr="005D595E" w:rsidRDefault="000D4D0F" w:rsidP="002619A1">
            <w:pPr>
              <w:rPr>
                <w:b/>
                <w:bCs/>
                <w:sz w:val="24"/>
                <w:szCs w:val="24"/>
              </w:rPr>
            </w:pPr>
            <w:r w:rsidRPr="005D595E">
              <w:rPr>
                <w:b/>
                <w:bCs/>
                <w:sz w:val="24"/>
                <w:szCs w:val="24"/>
              </w:rPr>
              <w:t>LOCATION</w:t>
            </w:r>
          </w:p>
        </w:tc>
      </w:tr>
      <w:tr w:rsidR="000D4D0F" w:rsidRPr="005D595E" w14:paraId="3DA2BA30" w14:textId="77777777" w:rsidTr="0085155E">
        <w:tc>
          <w:tcPr>
            <w:tcW w:w="2798" w:type="dxa"/>
          </w:tcPr>
          <w:p w14:paraId="695B4105" w14:textId="475E8372" w:rsidR="000D4D0F" w:rsidRPr="005D595E" w:rsidRDefault="000D4D0F" w:rsidP="002619A1">
            <w:pPr>
              <w:rPr>
                <w:sz w:val="24"/>
                <w:szCs w:val="24"/>
              </w:rPr>
            </w:pPr>
            <w:r w:rsidRPr="005D595E">
              <w:rPr>
                <w:sz w:val="24"/>
                <w:szCs w:val="24"/>
              </w:rPr>
              <w:t>0800-0900</w:t>
            </w:r>
          </w:p>
        </w:tc>
        <w:tc>
          <w:tcPr>
            <w:tcW w:w="2941" w:type="dxa"/>
          </w:tcPr>
          <w:p w14:paraId="6CDA3B39" w14:textId="1D560DC2" w:rsidR="000D4D0F" w:rsidRPr="005D595E" w:rsidRDefault="000D4D0F" w:rsidP="002619A1">
            <w:pPr>
              <w:rPr>
                <w:sz w:val="24"/>
                <w:szCs w:val="24"/>
              </w:rPr>
            </w:pPr>
            <w:r w:rsidRPr="005D595E">
              <w:rPr>
                <w:sz w:val="24"/>
                <w:szCs w:val="24"/>
              </w:rPr>
              <w:t>Registration</w:t>
            </w:r>
          </w:p>
        </w:tc>
        <w:tc>
          <w:tcPr>
            <w:tcW w:w="2891" w:type="dxa"/>
          </w:tcPr>
          <w:p w14:paraId="0B1EF4D1" w14:textId="3D4C011D" w:rsidR="000D4D0F" w:rsidRPr="00945D34" w:rsidRDefault="0050721A" w:rsidP="002619A1">
            <w:pPr>
              <w:rPr>
                <w:sz w:val="24"/>
                <w:szCs w:val="24"/>
              </w:rPr>
            </w:pPr>
            <w:r w:rsidRPr="00945D34">
              <w:rPr>
                <w:sz w:val="24"/>
                <w:szCs w:val="24"/>
              </w:rPr>
              <w:t xml:space="preserve">Manor dock </w:t>
            </w:r>
          </w:p>
        </w:tc>
      </w:tr>
      <w:tr w:rsidR="000D4D0F" w:rsidRPr="005D595E" w14:paraId="39657F72" w14:textId="77777777" w:rsidTr="0085155E">
        <w:tc>
          <w:tcPr>
            <w:tcW w:w="2798" w:type="dxa"/>
          </w:tcPr>
          <w:p w14:paraId="26CD891F" w14:textId="01F9D118" w:rsidR="000D4D0F" w:rsidRPr="005D595E" w:rsidRDefault="000D4D0F" w:rsidP="002619A1">
            <w:pPr>
              <w:rPr>
                <w:sz w:val="24"/>
                <w:szCs w:val="24"/>
              </w:rPr>
            </w:pPr>
            <w:r w:rsidRPr="005D595E">
              <w:rPr>
                <w:sz w:val="24"/>
                <w:szCs w:val="24"/>
              </w:rPr>
              <w:t>0800-0930</w:t>
            </w:r>
          </w:p>
        </w:tc>
        <w:tc>
          <w:tcPr>
            <w:tcW w:w="2941" w:type="dxa"/>
          </w:tcPr>
          <w:p w14:paraId="36124141" w14:textId="0E77E408" w:rsidR="000D4D0F" w:rsidRPr="005D595E" w:rsidRDefault="000D4D0F" w:rsidP="002619A1">
            <w:pPr>
              <w:rPr>
                <w:sz w:val="24"/>
                <w:szCs w:val="24"/>
              </w:rPr>
            </w:pPr>
            <w:r w:rsidRPr="005D595E">
              <w:rPr>
                <w:sz w:val="24"/>
                <w:szCs w:val="24"/>
              </w:rPr>
              <w:t>Measurement / Equipment Check</w:t>
            </w:r>
          </w:p>
        </w:tc>
        <w:tc>
          <w:tcPr>
            <w:tcW w:w="2891" w:type="dxa"/>
          </w:tcPr>
          <w:p w14:paraId="755E3007" w14:textId="73267C83" w:rsidR="000D4D0F" w:rsidRPr="005D595E" w:rsidRDefault="000D4D0F" w:rsidP="002619A1">
            <w:pPr>
              <w:rPr>
                <w:sz w:val="24"/>
                <w:szCs w:val="24"/>
              </w:rPr>
            </w:pPr>
            <w:r w:rsidRPr="005D595E">
              <w:rPr>
                <w:sz w:val="24"/>
                <w:szCs w:val="24"/>
              </w:rPr>
              <w:t>Dry-Sail Area</w:t>
            </w:r>
          </w:p>
        </w:tc>
      </w:tr>
      <w:tr w:rsidR="000D4D0F" w:rsidRPr="005D595E" w14:paraId="22AA991F" w14:textId="77777777" w:rsidTr="0085155E">
        <w:tc>
          <w:tcPr>
            <w:tcW w:w="2798" w:type="dxa"/>
          </w:tcPr>
          <w:p w14:paraId="05D6F87B" w14:textId="41802414" w:rsidR="000D4D0F" w:rsidRPr="005D595E" w:rsidRDefault="000D4D0F" w:rsidP="002619A1">
            <w:pPr>
              <w:rPr>
                <w:sz w:val="24"/>
                <w:szCs w:val="24"/>
              </w:rPr>
            </w:pPr>
            <w:r w:rsidRPr="005D595E">
              <w:rPr>
                <w:sz w:val="24"/>
                <w:szCs w:val="24"/>
              </w:rPr>
              <w:t>0930</w:t>
            </w:r>
          </w:p>
        </w:tc>
        <w:tc>
          <w:tcPr>
            <w:tcW w:w="2941" w:type="dxa"/>
          </w:tcPr>
          <w:p w14:paraId="230745C6" w14:textId="32DF13DE" w:rsidR="000D4D0F" w:rsidRPr="005D595E" w:rsidRDefault="000D4D0F" w:rsidP="002619A1">
            <w:pPr>
              <w:rPr>
                <w:sz w:val="24"/>
                <w:szCs w:val="24"/>
              </w:rPr>
            </w:pPr>
            <w:r w:rsidRPr="005D595E">
              <w:rPr>
                <w:sz w:val="24"/>
                <w:szCs w:val="24"/>
              </w:rPr>
              <w:t>Instructors Meeting</w:t>
            </w:r>
          </w:p>
        </w:tc>
        <w:tc>
          <w:tcPr>
            <w:tcW w:w="2891" w:type="dxa"/>
          </w:tcPr>
          <w:p w14:paraId="690C9485" w14:textId="2F38F3A3" w:rsidR="000D4D0F" w:rsidRPr="00945D34" w:rsidRDefault="0050721A" w:rsidP="002619A1">
            <w:pPr>
              <w:rPr>
                <w:sz w:val="24"/>
                <w:szCs w:val="24"/>
              </w:rPr>
            </w:pPr>
            <w:r w:rsidRPr="00945D34">
              <w:rPr>
                <w:sz w:val="24"/>
                <w:szCs w:val="24"/>
              </w:rPr>
              <w:t>Manor dock</w:t>
            </w:r>
          </w:p>
        </w:tc>
      </w:tr>
      <w:tr w:rsidR="000D4D0F" w:rsidRPr="005D595E" w14:paraId="5FA65E30" w14:textId="77777777" w:rsidTr="0085155E">
        <w:tc>
          <w:tcPr>
            <w:tcW w:w="2798" w:type="dxa"/>
          </w:tcPr>
          <w:p w14:paraId="05C0F5D5" w14:textId="4307A802" w:rsidR="000D4D0F" w:rsidRPr="005D595E" w:rsidRDefault="000D4D0F" w:rsidP="002619A1">
            <w:pPr>
              <w:rPr>
                <w:sz w:val="24"/>
                <w:szCs w:val="24"/>
              </w:rPr>
            </w:pPr>
            <w:r w:rsidRPr="005D595E">
              <w:rPr>
                <w:sz w:val="24"/>
                <w:szCs w:val="24"/>
              </w:rPr>
              <w:t>0945</w:t>
            </w:r>
          </w:p>
        </w:tc>
        <w:tc>
          <w:tcPr>
            <w:tcW w:w="2941" w:type="dxa"/>
          </w:tcPr>
          <w:p w14:paraId="56A3AF5D" w14:textId="17417E3F" w:rsidR="000D4D0F" w:rsidRPr="005D595E" w:rsidRDefault="000D4D0F" w:rsidP="002619A1">
            <w:pPr>
              <w:rPr>
                <w:sz w:val="24"/>
                <w:szCs w:val="24"/>
              </w:rPr>
            </w:pPr>
            <w:r w:rsidRPr="005D595E">
              <w:rPr>
                <w:sz w:val="24"/>
                <w:szCs w:val="24"/>
              </w:rPr>
              <w:t>Competitors Meeting</w:t>
            </w:r>
          </w:p>
        </w:tc>
        <w:tc>
          <w:tcPr>
            <w:tcW w:w="2891" w:type="dxa"/>
          </w:tcPr>
          <w:p w14:paraId="608B6B75" w14:textId="71A33370" w:rsidR="000D4D0F" w:rsidRPr="00945D34" w:rsidRDefault="0050721A" w:rsidP="002619A1">
            <w:pPr>
              <w:rPr>
                <w:sz w:val="24"/>
                <w:szCs w:val="24"/>
              </w:rPr>
            </w:pPr>
            <w:r w:rsidRPr="00945D34">
              <w:rPr>
                <w:sz w:val="24"/>
                <w:szCs w:val="24"/>
              </w:rPr>
              <w:t>Manor dock</w:t>
            </w:r>
          </w:p>
        </w:tc>
      </w:tr>
      <w:tr w:rsidR="000D4D0F" w:rsidRPr="005D595E" w14:paraId="2A3DF4AE" w14:textId="77777777" w:rsidTr="0085155E">
        <w:tc>
          <w:tcPr>
            <w:tcW w:w="2798" w:type="dxa"/>
          </w:tcPr>
          <w:p w14:paraId="0C784CDB" w14:textId="11DF8534" w:rsidR="000D4D0F" w:rsidRPr="005D595E" w:rsidRDefault="000D4D0F" w:rsidP="002619A1">
            <w:pPr>
              <w:rPr>
                <w:sz w:val="24"/>
                <w:szCs w:val="24"/>
              </w:rPr>
            </w:pPr>
            <w:r w:rsidRPr="005D595E">
              <w:rPr>
                <w:sz w:val="24"/>
                <w:szCs w:val="24"/>
              </w:rPr>
              <w:t>1000</w:t>
            </w:r>
          </w:p>
        </w:tc>
        <w:tc>
          <w:tcPr>
            <w:tcW w:w="2941" w:type="dxa"/>
          </w:tcPr>
          <w:p w14:paraId="7E2912DF" w14:textId="216B7202" w:rsidR="000D4D0F" w:rsidRPr="005D595E" w:rsidRDefault="000D4D0F" w:rsidP="002619A1">
            <w:pPr>
              <w:rPr>
                <w:sz w:val="24"/>
                <w:szCs w:val="24"/>
              </w:rPr>
            </w:pPr>
            <w:r w:rsidRPr="005D595E">
              <w:rPr>
                <w:sz w:val="24"/>
                <w:szCs w:val="24"/>
              </w:rPr>
              <w:t>Harbor Start</w:t>
            </w:r>
          </w:p>
        </w:tc>
        <w:tc>
          <w:tcPr>
            <w:tcW w:w="2891" w:type="dxa"/>
          </w:tcPr>
          <w:p w14:paraId="08C5E063" w14:textId="6E748C0A" w:rsidR="000D4D0F" w:rsidRPr="005D595E" w:rsidRDefault="0085155E" w:rsidP="002619A1">
            <w:pPr>
              <w:rPr>
                <w:sz w:val="24"/>
                <w:szCs w:val="24"/>
              </w:rPr>
            </w:pPr>
            <w:r w:rsidRPr="005D595E">
              <w:rPr>
                <w:sz w:val="24"/>
                <w:szCs w:val="24"/>
              </w:rPr>
              <w:t>On Water</w:t>
            </w:r>
          </w:p>
        </w:tc>
      </w:tr>
      <w:tr w:rsidR="000D4D0F" w:rsidRPr="005D595E" w14:paraId="66AA8C4D" w14:textId="77777777" w:rsidTr="0085155E">
        <w:tc>
          <w:tcPr>
            <w:tcW w:w="2798" w:type="dxa"/>
          </w:tcPr>
          <w:p w14:paraId="25E09253" w14:textId="226871AB" w:rsidR="000D4D0F" w:rsidRPr="005D595E" w:rsidRDefault="0085155E" w:rsidP="002619A1">
            <w:pPr>
              <w:rPr>
                <w:sz w:val="24"/>
                <w:szCs w:val="24"/>
              </w:rPr>
            </w:pPr>
            <w:r w:rsidRPr="005D595E">
              <w:rPr>
                <w:sz w:val="24"/>
                <w:szCs w:val="24"/>
              </w:rPr>
              <w:t>1045</w:t>
            </w:r>
          </w:p>
        </w:tc>
        <w:tc>
          <w:tcPr>
            <w:tcW w:w="2941" w:type="dxa"/>
          </w:tcPr>
          <w:p w14:paraId="335A4F32" w14:textId="59DFBADE" w:rsidR="000D4D0F" w:rsidRPr="005D595E" w:rsidRDefault="0085155E" w:rsidP="002619A1">
            <w:pPr>
              <w:rPr>
                <w:sz w:val="24"/>
                <w:szCs w:val="24"/>
              </w:rPr>
            </w:pPr>
            <w:r w:rsidRPr="005D595E">
              <w:rPr>
                <w:sz w:val="24"/>
                <w:szCs w:val="24"/>
              </w:rPr>
              <w:t>First Warning Signal</w:t>
            </w:r>
          </w:p>
        </w:tc>
        <w:tc>
          <w:tcPr>
            <w:tcW w:w="2891" w:type="dxa"/>
          </w:tcPr>
          <w:p w14:paraId="2A9D1139" w14:textId="4DDD741E" w:rsidR="000D4D0F" w:rsidRPr="005D595E" w:rsidRDefault="0085155E" w:rsidP="002619A1">
            <w:pPr>
              <w:rPr>
                <w:sz w:val="24"/>
                <w:szCs w:val="24"/>
              </w:rPr>
            </w:pPr>
            <w:r w:rsidRPr="005D595E">
              <w:rPr>
                <w:sz w:val="24"/>
                <w:szCs w:val="24"/>
              </w:rPr>
              <w:t>On Water</w:t>
            </w:r>
          </w:p>
        </w:tc>
      </w:tr>
      <w:tr w:rsidR="000D4D0F" w:rsidRPr="005D595E" w14:paraId="59A9922A" w14:textId="77777777" w:rsidTr="0085155E">
        <w:tc>
          <w:tcPr>
            <w:tcW w:w="2798" w:type="dxa"/>
          </w:tcPr>
          <w:p w14:paraId="37D54296" w14:textId="77777777" w:rsidR="000D4D0F" w:rsidRPr="005D595E" w:rsidRDefault="000D4D0F" w:rsidP="002619A1">
            <w:pPr>
              <w:rPr>
                <w:sz w:val="24"/>
                <w:szCs w:val="24"/>
              </w:rPr>
            </w:pPr>
          </w:p>
        </w:tc>
        <w:tc>
          <w:tcPr>
            <w:tcW w:w="2941" w:type="dxa"/>
          </w:tcPr>
          <w:p w14:paraId="0B683B74" w14:textId="1EBD4CBB" w:rsidR="000D4D0F" w:rsidRPr="005D595E" w:rsidRDefault="0085155E" w:rsidP="002619A1">
            <w:pPr>
              <w:rPr>
                <w:sz w:val="24"/>
                <w:szCs w:val="24"/>
              </w:rPr>
            </w:pPr>
            <w:r w:rsidRPr="005D595E">
              <w:rPr>
                <w:sz w:val="24"/>
                <w:szCs w:val="24"/>
              </w:rPr>
              <w:t>Lunch</w:t>
            </w:r>
          </w:p>
        </w:tc>
        <w:tc>
          <w:tcPr>
            <w:tcW w:w="2891" w:type="dxa"/>
          </w:tcPr>
          <w:p w14:paraId="38BD8524" w14:textId="4D8A25A2" w:rsidR="000D4D0F" w:rsidRPr="005D595E" w:rsidRDefault="0085155E" w:rsidP="002619A1">
            <w:pPr>
              <w:rPr>
                <w:sz w:val="24"/>
                <w:szCs w:val="24"/>
              </w:rPr>
            </w:pPr>
            <w:r w:rsidRPr="005D595E">
              <w:rPr>
                <w:sz w:val="24"/>
                <w:szCs w:val="24"/>
              </w:rPr>
              <w:t>On Water</w:t>
            </w:r>
          </w:p>
        </w:tc>
      </w:tr>
      <w:tr w:rsidR="000D4D0F" w:rsidRPr="005D595E" w14:paraId="629BF004" w14:textId="77777777" w:rsidTr="0085155E">
        <w:tc>
          <w:tcPr>
            <w:tcW w:w="2798" w:type="dxa"/>
          </w:tcPr>
          <w:p w14:paraId="05B68E0B" w14:textId="0598C248" w:rsidR="000D4D0F" w:rsidRPr="005D595E" w:rsidRDefault="0085155E" w:rsidP="002619A1">
            <w:pPr>
              <w:rPr>
                <w:sz w:val="24"/>
                <w:szCs w:val="24"/>
              </w:rPr>
            </w:pPr>
            <w:r w:rsidRPr="005D595E">
              <w:rPr>
                <w:sz w:val="24"/>
                <w:szCs w:val="24"/>
              </w:rPr>
              <w:t>1600</w:t>
            </w:r>
          </w:p>
        </w:tc>
        <w:tc>
          <w:tcPr>
            <w:tcW w:w="2941" w:type="dxa"/>
          </w:tcPr>
          <w:p w14:paraId="4773F0BF" w14:textId="22AB9D4A" w:rsidR="000D4D0F" w:rsidRPr="005D595E" w:rsidRDefault="0085155E" w:rsidP="002619A1">
            <w:pPr>
              <w:rPr>
                <w:sz w:val="24"/>
                <w:szCs w:val="24"/>
              </w:rPr>
            </w:pPr>
            <w:r w:rsidRPr="005D595E">
              <w:rPr>
                <w:sz w:val="24"/>
                <w:szCs w:val="24"/>
              </w:rPr>
              <w:t>No warning signal after this time</w:t>
            </w:r>
          </w:p>
        </w:tc>
        <w:tc>
          <w:tcPr>
            <w:tcW w:w="2891" w:type="dxa"/>
          </w:tcPr>
          <w:p w14:paraId="45E7A46E" w14:textId="77777777" w:rsidR="000D4D0F" w:rsidRPr="005D595E" w:rsidRDefault="000D4D0F" w:rsidP="002619A1">
            <w:pPr>
              <w:rPr>
                <w:sz w:val="24"/>
                <w:szCs w:val="24"/>
              </w:rPr>
            </w:pPr>
          </w:p>
        </w:tc>
      </w:tr>
    </w:tbl>
    <w:p w14:paraId="4777E01C" w14:textId="77777777" w:rsidR="002619A1" w:rsidRPr="005D595E" w:rsidRDefault="002619A1" w:rsidP="002619A1">
      <w:pPr>
        <w:ind w:left="720"/>
        <w:rPr>
          <w:sz w:val="24"/>
          <w:szCs w:val="24"/>
        </w:rPr>
      </w:pPr>
    </w:p>
    <w:p w14:paraId="78C6BA3D" w14:textId="62ECF8B1" w:rsidR="0085155E" w:rsidRPr="005D595E" w:rsidRDefault="0085155E" w:rsidP="0085155E">
      <w:pPr>
        <w:pStyle w:val="ListParagraph"/>
        <w:numPr>
          <w:ilvl w:val="1"/>
          <w:numId w:val="1"/>
        </w:numPr>
        <w:rPr>
          <w:sz w:val="24"/>
          <w:szCs w:val="24"/>
        </w:rPr>
      </w:pPr>
      <w:r w:rsidRPr="005D595E">
        <w:rPr>
          <w:sz w:val="24"/>
          <w:szCs w:val="24"/>
        </w:rPr>
        <w:t>No Warning Signal will be made after 1600 on Thursday July 2</w:t>
      </w:r>
      <w:r w:rsidR="00176EC1">
        <w:rPr>
          <w:sz w:val="24"/>
          <w:szCs w:val="24"/>
        </w:rPr>
        <w:t>3</w:t>
      </w:r>
      <w:r w:rsidR="00176EC1">
        <w:rPr>
          <w:sz w:val="24"/>
          <w:szCs w:val="24"/>
          <w:vertAlign w:val="superscript"/>
        </w:rPr>
        <w:t>rd</w:t>
      </w:r>
      <w:proofErr w:type="gramStart"/>
      <w:r w:rsidRPr="005D595E">
        <w:rPr>
          <w:sz w:val="24"/>
          <w:szCs w:val="24"/>
        </w:rPr>
        <w:t xml:space="preserve"> 202</w:t>
      </w:r>
      <w:r w:rsidR="000B020C">
        <w:rPr>
          <w:sz w:val="24"/>
          <w:szCs w:val="24"/>
        </w:rPr>
        <w:t>6</w:t>
      </w:r>
      <w:proofErr w:type="gramEnd"/>
      <w:r w:rsidRPr="005D595E">
        <w:rPr>
          <w:sz w:val="24"/>
          <w:szCs w:val="24"/>
        </w:rPr>
        <w:t xml:space="preserve">. Awards </w:t>
      </w:r>
      <w:proofErr w:type="gramStart"/>
      <w:r w:rsidRPr="005D595E">
        <w:rPr>
          <w:sz w:val="24"/>
          <w:szCs w:val="24"/>
        </w:rPr>
        <w:t>to</w:t>
      </w:r>
      <w:proofErr w:type="gramEnd"/>
      <w:r w:rsidRPr="005D595E">
        <w:rPr>
          <w:sz w:val="24"/>
          <w:szCs w:val="24"/>
        </w:rPr>
        <w:t xml:space="preserve"> be presented at the Douglaston Club located at 600 West Drive as soon as possible after the last race.</w:t>
      </w:r>
    </w:p>
    <w:p w14:paraId="2139FAA8" w14:textId="77777777" w:rsidR="0085155E" w:rsidRPr="005D595E" w:rsidRDefault="0085155E" w:rsidP="0085155E">
      <w:pPr>
        <w:rPr>
          <w:sz w:val="24"/>
          <w:szCs w:val="24"/>
        </w:rPr>
      </w:pPr>
    </w:p>
    <w:p w14:paraId="2A510DC4" w14:textId="3D1171A3" w:rsidR="0085155E" w:rsidRPr="005D595E" w:rsidRDefault="0085155E" w:rsidP="0085155E">
      <w:pPr>
        <w:pStyle w:val="ListParagraph"/>
        <w:numPr>
          <w:ilvl w:val="0"/>
          <w:numId w:val="1"/>
        </w:numPr>
        <w:rPr>
          <w:b/>
          <w:bCs/>
          <w:sz w:val="24"/>
          <w:szCs w:val="24"/>
        </w:rPr>
      </w:pPr>
      <w:r w:rsidRPr="005D595E">
        <w:rPr>
          <w:b/>
          <w:bCs/>
          <w:sz w:val="24"/>
          <w:szCs w:val="24"/>
        </w:rPr>
        <w:t>MEASURMENT, SAFETY AND EQUIPMENT</w:t>
      </w:r>
    </w:p>
    <w:p w14:paraId="124A09E2" w14:textId="32B4F25D" w:rsidR="0085155E" w:rsidRPr="005D595E" w:rsidRDefault="0085155E" w:rsidP="0085155E">
      <w:pPr>
        <w:pStyle w:val="ListParagraph"/>
        <w:numPr>
          <w:ilvl w:val="1"/>
          <w:numId w:val="1"/>
        </w:numPr>
        <w:rPr>
          <w:b/>
          <w:bCs/>
          <w:sz w:val="24"/>
          <w:szCs w:val="24"/>
        </w:rPr>
      </w:pPr>
      <w:r w:rsidRPr="005D595E">
        <w:rPr>
          <w:sz w:val="24"/>
          <w:szCs w:val="24"/>
        </w:rPr>
        <w:t>Each competitor and instructor/coach shall wear a US Coast Guard approved personal floatation device (PFD) while on the water in accordance with JSA Rule 2.1</w:t>
      </w:r>
    </w:p>
    <w:p w14:paraId="5F3E97A7" w14:textId="272AA91B" w:rsidR="0085155E" w:rsidRPr="005D595E" w:rsidRDefault="0085155E" w:rsidP="0085155E">
      <w:pPr>
        <w:pStyle w:val="ListParagraph"/>
        <w:numPr>
          <w:ilvl w:val="1"/>
          <w:numId w:val="1"/>
        </w:numPr>
        <w:rPr>
          <w:b/>
          <w:bCs/>
          <w:sz w:val="24"/>
          <w:szCs w:val="24"/>
        </w:rPr>
      </w:pPr>
      <w:r w:rsidRPr="005D595E">
        <w:rPr>
          <w:sz w:val="24"/>
          <w:szCs w:val="24"/>
        </w:rPr>
        <w:lastRenderedPageBreak/>
        <w:t xml:space="preserve">Each skipper shall present their self-check boat safety form at registration. </w:t>
      </w:r>
    </w:p>
    <w:p w14:paraId="4399CCE1" w14:textId="54EC0C23" w:rsidR="0085155E" w:rsidRPr="005D595E" w:rsidRDefault="0085155E" w:rsidP="0085155E">
      <w:pPr>
        <w:pStyle w:val="ListParagraph"/>
        <w:numPr>
          <w:ilvl w:val="1"/>
          <w:numId w:val="1"/>
        </w:numPr>
        <w:rPr>
          <w:b/>
          <w:bCs/>
          <w:sz w:val="24"/>
          <w:szCs w:val="24"/>
        </w:rPr>
      </w:pPr>
      <w:r w:rsidRPr="005D595E">
        <w:rPr>
          <w:sz w:val="24"/>
          <w:szCs w:val="24"/>
        </w:rPr>
        <w:t>Boats are subject to inspection by the Technical Committee at any time during the event.</w:t>
      </w:r>
    </w:p>
    <w:p w14:paraId="0902BFE8" w14:textId="3D4E51F7" w:rsidR="0085155E" w:rsidRPr="005D595E" w:rsidRDefault="0085155E" w:rsidP="0085155E">
      <w:pPr>
        <w:pStyle w:val="ListParagraph"/>
        <w:numPr>
          <w:ilvl w:val="1"/>
          <w:numId w:val="1"/>
        </w:numPr>
        <w:rPr>
          <w:b/>
          <w:bCs/>
          <w:sz w:val="24"/>
          <w:szCs w:val="24"/>
        </w:rPr>
      </w:pPr>
      <w:r w:rsidRPr="005D595E">
        <w:rPr>
          <w:sz w:val="24"/>
          <w:szCs w:val="24"/>
        </w:rPr>
        <w:t>Weight restrictions: Some or all competitors in classes with minimum weight restrictions may be required to weigh in during the registration period.</w:t>
      </w:r>
    </w:p>
    <w:p w14:paraId="5D2F67A9" w14:textId="77777777" w:rsidR="0085155E" w:rsidRPr="005D595E" w:rsidRDefault="0085155E" w:rsidP="0085155E">
      <w:pPr>
        <w:rPr>
          <w:b/>
          <w:bCs/>
          <w:sz w:val="24"/>
          <w:szCs w:val="24"/>
        </w:rPr>
      </w:pPr>
    </w:p>
    <w:p w14:paraId="439B3444" w14:textId="52FDEF72" w:rsidR="0085155E" w:rsidRPr="005D595E" w:rsidRDefault="0085155E" w:rsidP="0085155E">
      <w:pPr>
        <w:pStyle w:val="ListParagraph"/>
        <w:numPr>
          <w:ilvl w:val="0"/>
          <w:numId w:val="1"/>
        </w:numPr>
        <w:rPr>
          <w:b/>
          <w:bCs/>
          <w:sz w:val="24"/>
          <w:szCs w:val="24"/>
        </w:rPr>
      </w:pPr>
      <w:r w:rsidRPr="005D595E">
        <w:rPr>
          <w:b/>
          <w:bCs/>
          <w:sz w:val="24"/>
          <w:szCs w:val="24"/>
        </w:rPr>
        <w:t>SAILING INSTRUCTIONS</w:t>
      </w:r>
    </w:p>
    <w:p w14:paraId="415441EC" w14:textId="71F2E713" w:rsidR="0085155E" w:rsidRPr="005D595E" w:rsidRDefault="0085155E" w:rsidP="0085155E">
      <w:pPr>
        <w:ind w:left="435"/>
        <w:rPr>
          <w:sz w:val="24"/>
          <w:szCs w:val="24"/>
        </w:rPr>
      </w:pPr>
      <w:r w:rsidRPr="005D595E">
        <w:rPr>
          <w:sz w:val="24"/>
          <w:szCs w:val="24"/>
        </w:rPr>
        <w:t xml:space="preserve">Preliminary sailing instructions may be available </w:t>
      </w:r>
      <w:r w:rsidR="005D595E" w:rsidRPr="005D595E">
        <w:rPr>
          <w:sz w:val="24"/>
          <w:szCs w:val="24"/>
        </w:rPr>
        <w:t>online</w:t>
      </w:r>
      <w:r w:rsidRPr="005D595E">
        <w:rPr>
          <w:sz w:val="24"/>
          <w:szCs w:val="24"/>
        </w:rPr>
        <w:t xml:space="preserve"> at </w:t>
      </w:r>
      <w:hyperlink r:id="rId5" w:history="1">
        <w:r w:rsidRPr="005D595E">
          <w:rPr>
            <w:rStyle w:val="Hyperlink"/>
            <w:sz w:val="24"/>
            <w:szCs w:val="24"/>
          </w:rPr>
          <w:t>www.jsalis.org</w:t>
        </w:r>
      </w:hyperlink>
      <w:r w:rsidRPr="005D595E">
        <w:rPr>
          <w:sz w:val="24"/>
          <w:szCs w:val="24"/>
        </w:rPr>
        <w:t xml:space="preserve"> before the event. Final sailing instructions will be available at the on-site registration/check-in desk.</w:t>
      </w:r>
    </w:p>
    <w:p w14:paraId="45A2F291" w14:textId="7F9391BF" w:rsidR="0085155E" w:rsidRPr="005D595E" w:rsidRDefault="00C67C83" w:rsidP="00C67C83">
      <w:pPr>
        <w:pStyle w:val="ListParagraph"/>
        <w:numPr>
          <w:ilvl w:val="0"/>
          <w:numId w:val="1"/>
        </w:numPr>
        <w:rPr>
          <w:b/>
          <w:bCs/>
          <w:sz w:val="24"/>
          <w:szCs w:val="24"/>
        </w:rPr>
      </w:pPr>
      <w:r w:rsidRPr="005D595E">
        <w:rPr>
          <w:b/>
          <w:bCs/>
          <w:sz w:val="24"/>
          <w:szCs w:val="24"/>
        </w:rPr>
        <w:t>VENUE</w:t>
      </w:r>
    </w:p>
    <w:p w14:paraId="74BD180B" w14:textId="473BDDA2" w:rsidR="00C67C83" w:rsidRPr="005D595E" w:rsidRDefault="00C67C83" w:rsidP="00C67C83">
      <w:pPr>
        <w:ind w:left="435"/>
        <w:rPr>
          <w:sz w:val="24"/>
          <w:szCs w:val="24"/>
        </w:rPr>
      </w:pPr>
      <w:r w:rsidRPr="005D595E">
        <w:rPr>
          <w:sz w:val="24"/>
          <w:szCs w:val="24"/>
        </w:rPr>
        <w:t>The racing area will be the waters North of the Douglaston Fleet</w:t>
      </w:r>
    </w:p>
    <w:p w14:paraId="7ECC8E9D" w14:textId="77777777" w:rsidR="00C67C83" w:rsidRPr="005D595E" w:rsidRDefault="00C67C83" w:rsidP="00C67C83">
      <w:pPr>
        <w:ind w:left="435"/>
        <w:rPr>
          <w:sz w:val="24"/>
          <w:szCs w:val="24"/>
        </w:rPr>
      </w:pPr>
    </w:p>
    <w:p w14:paraId="69355A90" w14:textId="506C5DEC" w:rsidR="00C67C83" w:rsidRPr="005D595E" w:rsidRDefault="00C67C83" w:rsidP="00C67C83">
      <w:pPr>
        <w:pStyle w:val="ListParagraph"/>
        <w:numPr>
          <w:ilvl w:val="0"/>
          <w:numId w:val="1"/>
        </w:numPr>
        <w:rPr>
          <w:b/>
          <w:bCs/>
          <w:sz w:val="24"/>
          <w:szCs w:val="24"/>
        </w:rPr>
      </w:pPr>
      <w:r w:rsidRPr="005D595E">
        <w:rPr>
          <w:b/>
          <w:bCs/>
          <w:sz w:val="24"/>
          <w:szCs w:val="24"/>
        </w:rPr>
        <w:t>COURSES</w:t>
      </w:r>
    </w:p>
    <w:p w14:paraId="2B4FC76E" w14:textId="5C8FDA1E" w:rsidR="00C67C83" w:rsidRPr="005D595E" w:rsidRDefault="00C67C83" w:rsidP="00C67C83">
      <w:pPr>
        <w:ind w:left="435"/>
        <w:rPr>
          <w:sz w:val="24"/>
          <w:szCs w:val="24"/>
        </w:rPr>
      </w:pPr>
      <w:r w:rsidRPr="005D595E">
        <w:rPr>
          <w:sz w:val="24"/>
          <w:szCs w:val="24"/>
        </w:rPr>
        <w:t xml:space="preserve">The courses to be </w:t>
      </w:r>
      <w:proofErr w:type="gramStart"/>
      <w:r w:rsidRPr="005D595E">
        <w:rPr>
          <w:sz w:val="24"/>
          <w:szCs w:val="24"/>
        </w:rPr>
        <w:t>sailed</w:t>
      </w:r>
      <w:proofErr w:type="gramEnd"/>
      <w:r w:rsidRPr="005D595E">
        <w:rPr>
          <w:sz w:val="24"/>
          <w:szCs w:val="24"/>
        </w:rPr>
        <w:t xml:space="preserve"> will be described in the sailing instructions.</w:t>
      </w:r>
    </w:p>
    <w:p w14:paraId="044C410C" w14:textId="77777777" w:rsidR="00C67C83" w:rsidRPr="005D595E" w:rsidRDefault="00C67C83" w:rsidP="00C67C83">
      <w:pPr>
        <w:ind w:left="435"/>
        <w:rPr>
          <w:sz w:val="24"/>
          <w:szCs w:val="24"/>
        </w:rPr>
      </w:pPr>
    </w:p>
    <w:p w14:paraId="0B3C1CE5" w14:textId="5D43F09F" w:rsidR="00C67C83" w:rsidRPr="005D595E" w:rsidRDefault="00C67C83" w:rsidP="00C67C83">
      <w:pPr>
        <w:pStyle w:val="ListParagraph"/>
        <w:numPr>
          <w:ilvl w:val="0"/>
          <w:numId w:val="1"/>
        </w:numPr>
        <w:rPr>
          <w:b/>
          <w:bCs/>
          <w:sz w:val="24"/>
          <w:szCs w:val="24"/>
        </w:rPr>
      </w:pPr>
      <w:r w:rsidRPr="005D595E">
        <w:rPr>
          <w:b/>
          <w:bCs/>
          <w:sz w:val="24"/>
          <w:szCs w:val="24"/>
        </w:rPr>
        <w:t>PENALTY SYSTEM AND PROTESTS</w:t>
      </w:r>
    </w:p>
    <w:p w14:paraId="5D6C9A71" w14:textId="3E20A6C5" w:rsidR="00C67C83" w:rsidRPr="005D595E" w:rsidRDefault="00C67C83" w:rsidP="00C67C83">
      <w:pPr>
        <w:pStyle w:val="ListParagraph"/>
        <w:numPr>
          <w:ilvl w:val="1"/>
          <w:numId w:val="1"/>
        </w:numPr>
        <w:rPr>
          <w:b/>
          <w:bCs/>
          <w:sz w:val="24"/>
          <w:szCs w:val="24"/>
        </w:rPr>
      </w:pPr>
      <w:r w:rsidRPr="005D595E">
        <w:rPr>
          <w:sz w:val="24"/>
          <w:szCs w:val="24"/>
        </w:rPr>
        <w:t>The penalty for breaches of the Rules for JSA Events will be at the discretion of the protest committee and may be less than or greater than DSQ for one or more races. Please see JSA Rule 4.</w:t>
      </w:r>
    </w:p>
    <w:p w14:paraId="5CE119A8" w14:textId="77777777" w:rsidR="00C67C83" w:rsidRPr="005D595E" w:rsidRDefault="00C67C83" w:rsidP="00C67C83">
      <w:pPr>
        <w:rPr>
          <w:b/>
          <w:bCs/>
          <w:sz w:val="24"/>
          <w:szCs w:val="24"/>
        </w:rPr>
      </w:pPr>
    </w:p>
    <w:p w14:paraId="006C3937" w14:textId="2E05CB1D" w:rsidR="00C67C83" w:rsidRPr="005D595E" w:rsidRDefault="00C67C83" w:rsidP="00C67C83">
      <w:pPr>
        <w:pStyle w:val="ListParagraph"/>
        <w:numPr>
          <w:ilvl w:val="0"/>
          <w:numId w:val="1"/>
        </w:numPr>
        <w:rPr>
          <w:b/>
          <w:bCs/>
          <w:sz w:val="24"/>
          <w:szCs w:val="24"/>
        </w:rPr>
      </w:pPr>
      <w:r w:rsidRPr="005D595E">
        <w:rPr>
          <w:b/>
          <w:bCs/>
          <w:sz w:val="24"/>
          <w:szCs w:val="24"/>
        </w:rPr>
        <w:t>SCORING</w:t>
      </w:r>
    </w:p>
    <w:p w14:paraId="72D3FB47" w14:textId="799BB9C5" w:rsidR="001F633C" w:rsidRPr="005D595E" w:rsidRDefault="001F633C" w:rsidP="001F633C">
      <w:pPr>
        <w:pStyle w:val="ListParagraph"/>
        <w:numPr>
          <w:ilvl w:val="1"/>
          <w:numId w:val="1"/>
        </w:numPr>
        <w:rPr>
          <w:sz w:val="24"/>
          <w:szCs w:val="24"/>
        </w:rPr>
      </w:pPr>
      <w:r w:rsidRPr="005D595E">
        <w:rPr>
          <w:sz w:val="24"/>
          <w:szCs w:val="24"/>
        </w:rPr>
        <w:t>(4) races are scheduled. One race is required to be completed to constitute a series.</w:t>
      </w:r>
    </w:p>
    <w:p w14:paraId="4281B155" w14:textId="0B4380E5" w:rsidR="001F633C" w:rsidRPr="005D595E" w:rsidRDefault="001F633C" w:rsidP="001F633C">
      <w:pPr>
        <w:pStyle w:val="ListParagraph"/>
        <w:numPr>
          <w:ilvl w:val="1"/>
          <w:numId w:val="1"/>
        </w:numPr>
        <w:rPr>
          <w:sz w:val="24"/>
          <w:szCs w:val="24"/>
        </w:rPr>
      </w:pPr>
      <w:r w:rsidRPr="005D595E">
        <w:rPr>
          <w:sz w:val="24"/>
          <w:szCs w:val="24"/>
        </w:rPr>
        <w:t>When fewer than (4) races have been completed, a boat’s series score will be the total of her race scores. When from (4) to (5) races have been completed, a boat’s series score will be the total of her race scores excluding her worst score.</w:t>
      </w:r>
    </w:p>
    <w:p w14:paraId="1DF1102D" w14:textId="77777777" w:rsidR="001F633C" w:rsidRPr="005D595E" w:rsidRDefault="001F633C" w:rsidP="001F633C">
      <w:pPr>
        <w:rPr>
          <w:sz w:val="24"/>
          <w:szCs w:val="24"/>
        </w:rPr>
      </w:pPr>
    </w:p>
    <w:p w14:paraId="21D6F6DE" w14:textId="54BF532E" w:rsidR="001F633C" w:rsidRPr="005D595E" w:rsidRDefault="001F633C" w:rsidP="001F633C">
      <w:pPr>
        <w:pStyle w:val="ListParagraph"/>
        <w:numPr>
          <w:ilvl w:val="0"/>
          <w:numId w:val="1"/>
        </w:numPr>
        <w:rPr>
          <w:b/>
          <w:bCs/>
          <w:sz w:val="24"/>
          <w:szCs w:val="24"/>
        </w:rPr>
      </w:pPr>
      <w:r w:rsidRPr="005D595E">
        <w:rPr>
          <w:b/>
          <w:bCs/>
          <w:sz w:val="24"/>
          <w:szCs w:val="24"/>
        </w:rPr>
        <w:t>SUPPORT VESSELS</w:t>
      </w:r>
    </w:p>
    <w:p w14:paraId="192BEAF0" w14:textId="3CF46E20" w:rsidR="001F633C" w:rsidRPr="005D595E" w:rsidRDefault="001F633C" w:rsidP="001F633C">
      <w:pPr>
        <w:pStyle w:val="ListParagraph"/>
        <w:numPr>
          <w:ilvl w:val="1"/>
          <w:numId w:val="1"/>
        </w:numPr>
        <w:rPr>
          <w:b/>
          <w:bCs/>
          <w:sz w:val="24"/>
          <w:szCs w:val="24"/>
        </w:rPr>
      </w:pPr>
      <w:r w:rsidRPr="005D595E">
        <w:rPr>
          <w:sz w:val="24"/>
          <w:szCs w:val="24"/>
        </w:rPr>
        <w:t>Any program entering (3) or more boats shall supply a support vessel equipped with a working VHF radio, an anchor and a first aid kit. An instructor, coach and/or other support personnel shall drive the support vessel in accordance with JSA Rule 4 and shall register with the organizing authority at registration to receive safety patrol assignments.</w:t>
      </w:r>
    </w:p>
    <w:p w14:paraId="7048CB5E" w14:textId="7D437A09" w:rsidR="001F633C" w:rsidRPr="005D595E" w:rsidRDefault="001F633C" w:rsidP="001F633C">
      <w:pPr>
        <w:pStyle w:val="ListParagraph"/>
        <w:numPr>
          <w:ilvl w:val="1"/>
          <w:numId w:val="1"/>
        </w:numPr>
        <w:rPr>
          <w:b/>
          <w:bCs/>
          <w:sz w:val="24"/>
          <w:szCs w:val="24"/>
        </w:rPr>
      </w:pPr>
      <w:r w:rsidRPr="005D595E">
        <w:rPr>
          <w:sz w:val="24"/>
          <w:szCs w:val="24"/>
        </w:rPr>
        <w:lastRenderedPageBreak/>
        <w:t xml:space="preserve">Spectator and support vessels shall </w:t>
      </w:r>
      <w:proofErr w:type="gramStart"/>
      <w:r w:rsidRPr="005D595E">
        <w:rPr>
          <w:sz w:val="24"/>
          <w:szCs w:val="24"/>
        </w:rPr>
        <w:t>stay well</w:t>
      </w:r>
      <w:proofErr w:type="gramEnd"/>
      <w:r w:rsidRPr="005D595E">
        <w:rPr>
          <w:sz w:val="24"/>
          <w:szCs w:val="24"/>
        </w:rPr>
        <w:t xml:space="preserve"> clear of the </w:t>
      </w:r>
      <w:r w:rsidR="005D595E" w:rsidRPr="005D595E">
        <w:rPr>
          <w:sz w:val="24"/>
          <w:szCs w:val="24"/>
        </w:rPr>
        <w:t>racecourse</w:t>
      </w:r>
      <w:r w:rsidRPr="005D595E">
        <w:rPr>
          <w:sz w:val="24"/>
          <w:szCs w:val="24"/>
        </w:rPr>
        <w:t xml:space="preserve"> area while boats are racing and shall monitor the VHF radio for updates and directives coming from the race committee.</w:t>
      </w:r>
    </w:p>
    <w:p w14:paraId="277BEDC6" w14:textId="6E2DC089" w:rsidR="001F633C" w:rsidRPr="00945D34" w:rsidRDefault="001F633C" w:rsidP="001F633C">
      <w:pPr>
        <w:pStyle w:val="ListParagraph"/>
        <w:numPr>
          <w:ilvl w:val="1"/>
          <w:numId w:val="1"/>
        </w:numPr>
        <w:rPr>
          <w:b/>
          <w:bCs/>
          <w:sz w:val="24"/>
          <w:szCs w:val="24"/>
        </w:rPr>
      </w:pPr>
      <w:r w:rsidRPr="005D595E">
        <w:rPr>
          <w:sz w:val="24"/>
          <w:szCs w:val="24"/>
        </w:rPr>
        <w:t>If a program is not sending a support vessel (e.g. a program is fewer than three boats), arrangements shall be made with another program to allow the instructor supervising those sailors to go out on the water. In no circumstances will competitors be allowed to sail without a designated instructor on the course.</w:t>
      </w:r>
    </w:p>
    <w:p w14:paraId="1B673121" w14:textId="347798ED" w:rsidR="00945D34" w:rsidRPr="00945D34" w:rsidRDefault="00945D34" w:rsidP="00945D34">
      <w:pPr>
        <w:pStyle w:val="ListParagraph"/>
        <w:numPr>
          <w:ilvl w:val="1"/>
          <w:numId w:val="1"/>
        </w:numPr>
        <w:rPr>
          <w:sz w:val="24"/>
          <w:szCs w:val="24"/>
        </w:rPr>
      </w:pPr>
      <w:r w:rsidRPr="00945D34">
        <w:rPr>
          <w:sz w:val="24"/>
          <w:szCs w:val="24"/>
        </w:rPr>
        <w:t>All chase boats arriving by land must notif</w:t>
      </w:r>
      <w:r>
        <w:rPr>
          <w:sz w:val="24"/>
          <w:szCs w:val="24"/>
        </w:rPr>
        <w:t>y</w:t>
      </w:r>
      <w:r w:rsidRPr="00945D34">
        <w:rPr>
          <w:sz w:val="24"/>
          <w:szCs w:val="24"/>
        </w:rPr>
        <w:t xml:space="preserve"> the Douglaston </w:t>
      </w:r>
      <w:r>
        <w:rPr>
          <w:sz w:val="24"/>
          <w:szCs w:val="24"/>
        </w:rPr>
        <w:t>C</w:t>
      </w:r>
      <w:r w:rsidRPr="00945D34">
        <w:rPr>
          <w:sz w:val="24"/>
          <w:szCs w:val="24"/>
        </w:rPr>
        <w:t xml:space="preserve">lub in advance as they cannot be launched from the dock area and at low tide. The event is timed with low tide to allow for the optimist launching at the dock. Visiting Yacht clubs should send their chase boats the day before to be launched on the high tide at memorial field. Otherwise arriving by water is the only </w:t>
      </w:r>
      <w:proofErr w:type="gramStart"/>
      <w:r w:rsidRPr="00945D34">
        <w:rPr>
          <w:sz w:val="24"/>
          <w:szCs w:val="24"/>
        </w:rPr>
        <w:t>option</w:t>
      </w:r>
      <w:proofErr w:type="gramEnd"/>
      <w:r w:rsidRPr="00945D34">
        <w:rPr>
          <w:sz w:val="24"/>
          <w:szCs w:val="24"/>
        </w:rPr>
        <w:t xml:space="preserve"> the day of the regatta.</w:t>
      </w:r>
    </w:p>
    <w:p w14:paraId="68433BE3" w14:textId="77777777" w:rsidR="00945D34" w:rsidRPr="00945D34" w:rsidRDefault="00945D34" w:rsidP="00945D34">
      <w:pPr>
        <w:rPr>
          <w:b/>
          <w:bCs/>
          <w:sz w:val="24"/>
          <w:szCs w:val="24"/>
        </w:rPr>
      </w:pPr>
    </w:p>
    <w:p w14:paraId="74EB7D1B" w14:textId="7F7A7B01" w:rsidR="001F633C" w:rsidRPr="005D595E" w:rsidRDefault="001F633C" w:rsidP="001F633C">
      <w:pPr>
        <w:pStyle w:val="ListParagraph"/>
        <w:numPr>
          <w:ilvl w:val="0"/>
          <w:numId w:val="1"/>
        </w:numPr>
        <w:rPr>
          <w:b/>
          <w:bCs/>
          <w:sz w:val="24"/>
          <w:szCs w:val="24"/>
        </w:rPr>
      </w:pPr>
      <w:r w:rsidRPr="005D595E">
        <w:rPr>
          <w:b/>
          <w:bCs/>
          <w:sz w:val="24"/>
          <w:szCs w:val="24"/>
        </w:rPr>
        <w:t>BOAT LAUNCH AND TRAILER STORAGE</w:t>
      </w:r>
    </w:p>
    <w:p w14:paraId="2CF6DCDF" w14:textId="279F0728" w:rsidR="001F633C" w:rsidRPr="005D595E" w:rsidRDefault="001F633C" w:rsidP="001F633C">
      <w:pPr>
        <w:pStyle w:val="ListParagraph"/>
        <w:numPr>
          <w:ilvl w:val="1"/>
          <w:numId w:val="1"/>
        </w:numPr>
        <w:rPr>
          <w:b/>
          <w:bCs/>
          <w:sz w:val="24"/>
          <w:szCs w:val="24"/>
        </w:rPr>
      </w:pPr>
      <w:r w:rsidRPr="005D595E">
        <w:rPr>
          <w:sz w:val="24"/>
          <w:szCs w:val="24"/>
        </w:rPr>
        <w:t xml:space="preserve">All boats will be </w:t>
      </w:r>
      <w:r w:rsidR="005D595E" w:rsidRPr="005D595E">
        <w:rPr>
          <w:sz w:val="24"/>
          <w:szCs w:val="24"/>
        </w:rPr>
        <w:t>dry sailed</w:t>
      </w:r>
      <w:r w:rsidRPr="005D595E">
        <w:rPr>
          <w:sz w:val="24"/>
          <w:szCs w:val="24"/>
        </w:rPr>
        <w:t xml:space="preserve"> with a beach launch. </w:t>
      </w:r>
      <w:r w:rsidR="001B774C" w:rsidRPr="005D595E">
        <w:rPr>
          <w:sz w:val="24"/>
          <w:szCs w:val="24"/>
        </w:rPr>
        <w:t>On Thursday July 2</w:t>
      </w:r>
      <w:r w:rsidR="00E71A28">
        <w:rPr>
          <w:sz w:val="24"/>
          <w:szCs w:val="24"/>
        </w:rPr>
        <w:t>3</w:t>
      </w:r>
      <w:r w:rsidR="00E71A28">
        <w:rPr>
          <w:sz w:val="24"/>
          <w:szCs w:val="24"/>
          <w:vertAlign w:val="superscript"/>
        </w:rPr>
        <w:t>rd</w:t>
      </w:r>
      <w:r w:rsidR="001B774C" w:rsidRPr="005D595E">
        <w:rPr>
          <w:sz w:val="24"/>
          <w:szCs w:val="24"/>
        </w:rPr>
        <w:t xml:space="preserve"> l</w:t>
      </w:r>
      <w:r w:rsidRPr="005D595E">
        <w:rPr>
          <w:sz w:val="24"/>
          <w:szCs w:val="24"/>
        </w:rPr>
        <w:t xml:space="preserve">ow tide </w:t>
      </w:r>
      <w:proofErr w:type="gramStart"/>
      <w:r w:rsidRPr="005D595E">
        <w:rPr>
          <w:sz w:val="24"/>
          <w:szCs w:val="24"/>
        </w:rPr>
        <w:t>is at</w:t>
      </w:r>
      <w:proofErr w:type="gramEnd"/>
      <w:r w:rsidRPr="005D595E">
        <w:rPr>
          <w:sz w:val="24"/>
          <w:szCs w:val="24"/>
        </w:rPr>
        <w:t xml:space="preserve"> </w:t>
      </w:r>
      <w:r w:rsidR="008665F8" w:rsidRPr="008665F8">
        <w:rPr>
          <w:sz w:val="24"/>
          <w:szCs w:val="24"/>
        </w:rPr>
        <w:t>14</w:t>
      </w:r>
      <w:r w:rsidRPr="008665F8">
        <w:rPr>
          <w:sz w:val="24"/>
          <w:szCs w:val="24"/>
        </w:rPr>
        <w:t>:</w:t>
      </w:r>
      <w:r w:rsidR="008665F8">
        <w:rPr>
          <w:sz w:val="24"/>
          <w:szCs w:val="24"/>
        </w:rPr>
        <w:t>59</w:t>
      </w:r>
      <w:r w:rsidR="001B774C" w:rsidRPr="005D595E">
        <w:rPr>
          <w:sz w:val="24"/>
          <w:szCs w:val="24"/>
        </w:rPr>
        <w:t xml:space="preserve"> and high tide </w:t>
      </w:r>
      <w:proofErr w:type="gramStart"/>
      <w:r w:rsidR="001B774C" w:rsidRPr="005D595E">
        <w:rPr>
          <w:sz w:val="24"/>
          <w:szCs w:val="24"/>
        </w:rPr>
        <w:t>is at</w:t>
      </w:r>
      <w:proofErr w:type="gramEnd"/>
      <w:r w:rsidR="001B774C" w:rsidRPr="005D595E">
        <w:rPr>
          <w:sz w:val="24"/>
          <w:szCs w:val="24"/>
        </w:rPr>
        <w:t xml:space="preserve"> </w:t>
      </w:r>
      <w:r w:rsidR="008665F8" w:rsidRPr="008665F8">
        <w:rPr>
          <w:sz w:val="24"/>
          <w:szCs w:val="24"/>
        </w:rPr>
        <w:t>07:58</w:t>
      </w:r>
      <w:r w:rsidR="001B774C" w:rsidRPr="008665F8">
        <w:rPr>
          <w:sz w:val="24"/>
          <w:szCs w:val="24"/>
        </w:rPr>
        <w:t>.</w:t>
      </w:r>
    </w:p>
    <w:p w14:paraId="75F8F205" w14:textId="5E998A27" w:rsidR="001B774C" w:rsidRPr="005D595E" w:rsidRDefault="001B774C" w:rsidP="001F633C">
      <w:pPr>
        <w:pStyle w:val="ListParagraph"/>
        <w:numPr>
          <w:ilvl w:val="1"/>
          <w:numId w:val="1"/>
        </w:numPr>
        <w:rPr>
          <w:b/>
          <w:bCs/>
          <w:sz w:val="24"/>
          <w:szCs w:val="24"/>
        </w:rPr>
      </w:pPr>
      <w:r w:rsidRPr="005D595E">
        <w:rPr>
          <w:sz w:val="24"/>
          <w:szCs w:val="24"/>
        </w:rPr>
        <w:t xml:space="preserve">Boats, dollies and/or trailers will be stored at </w:t>
      </w:r>
      <w:proofErr w:type="gramStart"/>
      <w:r w:rsidRPr="005D595E">
        <w:rPr>
          <w:sz w:val="24"/>
          <w:szCs w:val="24"/>
        </w:rPr>
        <w:t>the Douglaston</w:t>
      </w:r>
      <w:proofErr w:type="gramEnd"/>
      <w:r w:rsidRPr="005D595E">
        <w:rPr>
          <w:sz w:val="24"/>
          <w:szCs w:val="24"/>
        </w:rPr>
        <w:t xml:space="preserve"> Dock.</w:t>
      </w:r>
    </w:p>
    <w:p w14:paraId="4ECA215D" w14:textId="16E08ECD" w:rsidR="001B774C" w:rsidRPr="005D595E" w:rsidRDefault="001B774C" w:rsidP="001F633C">
      <w:pPr>
        <w:pStyle w:val="ListParagraph"/>
        <w:numPr>
          <w:ilvl w:val="1"/>
          <w:numId w:val="1"/>
        </w:numPr>
        <w:rPr>
          <w:b/>
          <w:bCs/>
          <w:sz w:val="24"/>
          <w:szCs w:val="24"/>
        </w:rPr>
      </w:pPr>
      <w:r w:rsidRPr="005D595E">
        <w:rPr>
          <w:sz w:val="24"/>
          <w:szCs w:val="24"/>
        </w:rPr>
        <w:t xml:space="preserve">If a spectator </w:t>
      </w:r>
      <w:r w:rsidR="00540ABF" w:rsidRPr="005D595E">
        <w:rPr>
          <w:sz w:val="24"/>
          <w:szCs w:val="24"/>
        </w:rPr>
        <w:t>plans to launch a motorboat, prior arrangement must be made due to tide and capacity restrictions.</w:t>
      </w:r>
    </w:p>
    <w:p w14:paraId="0F163F61" w14:textId="77777777" w:rsidR="00540ABF" w:rsidRPr="005D595E" w:rsidRDefault="00540ABF" w:rsidP="00540ABF">
      <w:pPr>
        <w:rPr>
          <w:b/>
          <w:bCs/>
          <w:sz w:val="24"/>
          <w:szCs w:val="24"/>
        </w:rPr>
      </w:pPr>
    </w:p>
    <w:p w14:paraId="1D1B57A9" w14:textId="6FF8175E" w:rsidR="00540ABF" w:rsidRPr="005D595E" w:rsidRDefault="00540ABF" w:rsidP="00540ABF">
      <w:pPr>
        <w:pStyle w:val="ListParagraph"/>
        <w:numPr>
          <w:ilvl w:val="0"/>
          <w:numId w:val="1"/>
        </w:numPr>
        <w:rPr>
          <w:b/>
          <w:bCs/>
          <w:sz w:val="24"/>
          <w:szCs w:val="24"/>
        </w:rPr>
      </w:pPr>
      <w:r w:rsidRPr="005D595E">
        <w:rPr>
          <w:b/>
          <w:bCs/>
          <w:sz w:val="24"/>
          <w:szCs w:val="24"/>
        </w:rPr>
        <w:t>PRIZES</w:t>
      </w:r>
    </w:p>
    <w:p w14:paraId="68C50833" w14:textId="4AFB5865" w:rsidR="00540ABF" w:rsidRPr="005D595E" w:rsidRDefault="00540ABF" w:rsidP="00540ABF">
      <w:pPr>
        <w:ind w:left="435"/>
        <w:rPr>
          <w:sz w:val="24"/>
          <w:szCs w:val="24"/>
        </w:rPr>
      </w:pPr>
      <w:r w:rsidRPr="005D595E">
        <w:rPr>
          <w:sz w:val="24"/>
          <w:szCs w:val="24"/>
        </w:rPr>
        <w:t>Prizes will be awarded to the top 3 finishers in the O’Pen BIC, Red, White and Blue fleet age groups. A sportsmanship trophy may be awarded at the discretion of the race committee.</w:t>
      </w:r>
    </w:p>
    <w:p w14:paraId="318E27E4" w14:textId="77777777" w:rsidR="00540ABF" w:rsidRPr="005D595E" w:rsidRDefault="00540ABF" w:rsidP="00540ABF">
      <w:pPr>
        <w:ind w:left="435"/>
        <w:rPr>
          <w:sz w:val="24"/>
          <w:szCs w:val="24"/>
        </w:rPr>
      </w:pPr>
    </w:p>
    <w:p w14:paraId="69F587E5" w14:textId="553D4FDA" w:rsidR="00540ABF" w:rsidRPr="005D595E" w:rsidRDefault="00540ABF" w:rsidP="00540ABF">
      <w:pPr>
        <w:pStyle w:val="ListParagraph"/>
        <w:numPr>
          <w:ilvl w:val="0"/>
          <w:numId w:val="1"/>
        </w:numPr>
        <w:rPr>
          <w:b/>
          <w:bCs/>
          <w:sz w:val="24"/>
          <w:szCs w:val="24"/>
        </w:rPr>
      </w:pPr>
      <w:r w:rsidRPr="005D595E">
        <w:rPr>
          <w:b/>
          <w:bCs/>
          <w:sz w:val="24"/>
          <w:szCs w:val="24"/>
        </w:rPr>
        <w:t>PERSONAL CONDUCT</w:t>
      </w:r>
    </w:p>
    <w:p w14:paraId="7D0A2FA7" w14:textId="77777777" w:rsidR="00F25D4A" w:rsidRPr="005D595E" w:rsidRDefault="00540ABF" w:rsidP="00540ABF">
      <w:pPr>
        <w:pStyle w:val="ListParagraph"/>
        <w:numPr>
          <w:ilvl w:val="1"/>
          <w:numId w:val="1"/>
        </w:numPr>
        <w:rPr>
          <w:b/>
          <w:bCs/>
          <w:sz w:val="24"/>
          <w:szCs w:val="24"/>
        </w:rPr>
      </w:pPr>
      <w:r w:rsidRPr="005D595E">
        <w:rPr>
          <w:sz w:val="24"/>
          <w:szCs w:val="24"/>
        </w:rPr>
        <w:t xml:space="preserve">All junior sailors, instructors and support </w:t>
      </w:r>
      <w:proofErr w:type="gramStart"/>
      <w:r w:rsidRPr="005D595E">
        <w:rPr>
          <w:sz w:val="24"/>
          <w:szCs w:val="24"/>
        </w:rPr>
        <w:t>persons</w:t>
      </w:r>
      <w:proofErr w:type="gramEnd"/>
      <w:r w:rsidRPr="005D595E">
        <w:rPr>
          <w:sz w:val="24"/>
          <w:szCs w:val="24"/>
        </w:rPr>
        <w:t xml:space="preserve"> are expected to behave in accordance with recognized principl</w:t>
      </w:r>
      <w:r w:rsidR="00AE5B0F" w:rsidRPr="005D595E">
        <w:rPr>
          <w:sz w:val="24"/>
          <w:szCs w:val="24"/>
        </w:rPr>
        <w:t>e</w:t>
      </w:r>
      <w:r w:rsidRPr="005D595E">
        <w:rPr>
          <w:sz w:val="24"/>
          <w:szCs w:val="24"/>
        </w:rPr>
        <w:t xml:space="preserve">s </w:t>
      </w:r>
      <w:r w:rsidR="00AE5B0F" w:rsidRPr="005D595E">
        <w:rPr>
          <w:sz w:val="24"/>
          <w:szCs w:val="24"/>
        </w:rPr>
        <w:t>of sportsmanship, good manners and fair play. A junior sailor, instructor or support person may be dis</w:t>
      </w:r>
      <w:r w:rsidR="00F25D4A" w:rsidRPr="005D595E">
        <w:rPr>
          <w:sz w:val="24"/>
          <w:szCs w:val="24"/>
        </w:rPr>
        <w:t>ciplined as per JSA Rule 4, the JSA Code of Conduct, RRS 64.4 or RRS69 for a violation of this rule. An alleged breach of this requirement shall not be grounds for a protest. However, when the protest committee believes that a competitor may have breached the above requirement, it shall follow the process described in the JSA Code of Conduct.</w:t>
      </w:r>
    </w:p>
    <w:p w14:paraId="3188AB19" w14:textId="28D73CC3" w:rsidR="003733C7" w:rsidRPr="005D595E" w:rsidRDefault="00F25D4A" w:rsidP="00540ABF">
      <w:pPr>
        <w:pStyle w:val="ListParagraph"/>
        <w:numPr>
          <w:ilvl w:val="1"/>
          <w:numId w:val="1"/>
        </w:numPr>
        <w:rPr>
          <w:b/>
          <w:bCs/>
          <w:sz w:val="24"/>
          <w:szCs w:val="24"/>
        </w:rPr>
      </w:pPr>
      <w:r w:rsidRPr="005D595E">
        <w:rPr>
          <w:sz w:val="24"/>
          <w:szCs w:val="24"/>
        </w:rPr>
        <w:t xml:space="preserve">If an instructor is asked to leave a </w:t>
      </w:r>
      <w:r w:rsidR="005D595E" w:rsidRPr="005D595E">
        <w:rPr>
          <w:sz w:val="24"/>
          <w:szCs w:val="24"/>
        </w:rPr>
        <w:t>racecourse</w:t>
      </w:r>
      <w:r w:rsidRPr="005D595E">
        <w:rPr>
          <w:sz w:val="24"/>
          <w:szCs w:val="24"/>
        </w:rPr>
        <w:t xml:space="preserve">, all junior sailors for whom that instructor is responsible shall leave the </w:t>
      </w:r>
      <w:r w:rsidR="005D595E" w:rsidRPr="005D595E">
        <w:rPr>
          <w:sz w:val="24"/>
          <w:szCs w:val="24"/>
        </w:rPr>
        <w:t>racecourse</w:t>
      </w:r>
      <w:r w:rsidRPr="005D595E">
        <w:rPr>
          <w:sz w:val="24"/>
          <w:szCs w:val="24"/>
        </w:rPr>
        <w:t xml:space="preserve"> as well unless other satisfactory supervisory arrangements are made.</w:t>
      </w:r>
      <w:r w:rsidR="003733C7" w:rsidRPr="005D595E">
        <w:rPr>
          <w:sz w:val="24"/>
          <w:szCs w:val="24"/>
        </w:rPr>
        <w:br/>
      </w:r>
    </w:p>
    <w:p w14:paraId="61383B7F" w14:textId="701B7481" w:rsidR="00540ABF" w:rsidRPr="005D595E" w:rsidRDefault="00AE5B0F" w:rsidP="003733C7">
      <w:pPr>
        <w:pStyle w:val="ListParagraph"/>
        <w:numPr>
          <w:ilvl w:val="0"/>
          <w:numId w:val="1"/>
        </w:numPr>
        <w:rPr>
          <w:b/>
          <w:bCs/>
          <w:sz w:val="24"/>
          <w:szCs w:val="24"/>
        </w:rPr>
      </w:pPr>
      <w:r w:rsidRPr="005D595E">
        <w:rPr>
          <w:b/>
          <w:bCs/>
          <w:sz w:val="24"/>
          <w:szCs w:val="24"/>
        </w:rPr>
        <w:lastRenderedPageBreak/>
        <w:t xml:space="preserve"> </w:t>
      </w:r>
      <w:r w:rsidR="003733C7" w:rsidRPr="005D595E">
        <w:rPr>
          <w:b/>
          <w:bCs/>
          <w:sz w:val="24"/>
          <w:szCs w:val="24"/>
        </w:rPr>
        <w:t>DISCLAIMER OF LIABILITY</w:t>
      </w:r>
    </w:p>
    <w:p w14:paraId="14DB5E2D" w14:textId="07F89633" w:rsidR="003733C7" w:rsidRPr="005D595E" w:rsidRDefault="003733C7" w:rsidP="003733C7">
      <w:pPr>
        <w:pStyle w:val="ListParagraph"/>
        <w:numPr>
          <w:ilvl w:val="1"/>
          <w:numId w:val="1"/>
        </w:numPr>
        <w:rPr>
          <w:b/>
          <w:bCs/>
          <w:sz w:val="24"/>
          <w:szCs w:val="24"/>
        </w:rPr>
      </w:pPr>
      <w:r w:rsidRPr="005D595E">
        <w:rPr>
          <w:sz w:val="24"/>
          <w:szCs w:val="24"/>
        </w:rPr>
        <w:t xml:space="preserve">Competitors participate in the regatta entirely at their own risk. See RRS 4, Decision to Race. The organizing authority will not accept any liability for material damage or personal </w:t>
      </w:r>
      <w:r w:rsidR="005D595E" w:rsidRPr="005D595E">
        <w:rPr>
          <w:sz w:val="24"/>
          <w:szCs w:val="24"/>
        </w:rPr>
        <w:t>injury,</w:t>
      </w:r>
      <w:r w:rsidRPr="005D595E">
        <w:rPr>
          <w:sz w:val="24"/>
          <w:szCs w:val="24"/>
        </w:rPr>
        <w:t xml:space="preserve"> or death sustained in conjunction with or prior to, during, or after the regatta.</w:t>
      </w:r>
      <w:r w:rsidRPr="005D595E">
        <w:rPr>
          <w:sz w:val="24"/>
          <w:szCs w:val="24"/>
        </w:rPr>
        <w:br/>
      </w:r>
    </w:p>
    <w:p w14:paraId="5AE20936" w14:textId="45D5BE1C" w:rsidR="003733C7" w:rsidRPr="005D595E" w:rsidRDefault="003733C7" w:rsidP="003733C7">
      <w:pPr>
        <w:pStyle w:val="ListParagraph"/>
        <w:numPr>
          <w:ilvl w:val="0"/>
          <w:numId w:val="1"/>
        </w:numPr>
        <w:rPr>
          <w:b/>
          <w:bCs/>
          <w:sz w:val="24"/>
          <w:szCs w:val="24"/>
        </w:rPr>
      </w:pPr>
      <w:r w:rsidRPr="005D595E">
        <w:rPr>
          <w:b/>
          <w:bCs/>
          <w:sz w:val="24"/>
          <w:szCs w:val="24"/>
        </w:rPr>
        <w:t>FURTHER INFORMATION</w:t>
      </w:r>
    </w:p>
    <w:p w14:paraId="5E6374A3" w14:textId="2CA2A548" w:rsidR="003733C7" w:rsidRPr="005D595E" w:rsidRDefault="003733C7" w:rsidP="003733C7">
      <w:pPr>
        <w:ind w:left="435"/>
        <w:rPr>
          <w:sz w:val="24"/>
          <w:szCs w:val="24"/>
        </w:rPr>
      </w:pPr>
      <w:r w:rsidRPr="005D595E">
        <w:rPr>
          <w:sz w:val="24"/>
          <w:szCs w:val="24"/>
        </w:rPr>
        <w:t xml:space="preserve">This Notice of Race, the Sailing Instructions, results and other information will be available on the web site of </w:t>
      </w:r>
      <w:hyperlink r:id="rId6" w:history="1">
        <w:r w:rsidRPr="005D595E">
          <w:rPr>
            <w:rStyle w:val="Hyperlink"/>
            <w:sz w:val="24"/>
            <w:szCs w:val="24"/>
          </w:rPr>
          <w:t>www.jsalis.org</w:t>
        </w:r>
      </w:hyperlink>
    </w:p>
    <w:p w14:paraId="0A0E82F4" w14:textId="77777777" w:rsidR="003733C7" w:rsidRPr="005D595E" w:rsidRDefault="003733C7" w:rsidP="003733C7">
      <w:pPr>
        <w:ind w:left="435"/>
        <w:rPr>
          <w:sz w:val="24"/>
          <w:szCs w:val="24"/>
        </w:rPr>
      </w:pPr>
    </w:p>
    <w:p w14:paraId="61CFFB91" w14:textId="7EB7BB89" w:rsidR="003733C7" w:rsidRPr="005D595E" w:rsidRDefault="003733C7" w:rsidP="003733C7">
      <w:pPr>
        <w:ind w:left="435"/>
        <w:rPr>
          <w:sz w:val="24"/>
          <w:szCs w:val="24"/>
        </w:rPr>
      </w:pPr>
      <w:r w:rsidRPr="005D595E">
        <w:rPr>
          <w:sz w:val="24"/>
          <w:szCs w:val="24"/>
        </w:rPr>
        <w:t xml:space="preserve">Regatta Co-Chairperson: </w:t>
      </w:r>
      <w:r w:rsidR="00E71A28">
        <w:rPr>
          <w:sz w:val="24"/>
          <w:szCs w:val="24"/>
        </w:rPr>
        <w:t>Louisa Demko</w:t>
      </w:r>
    </w:p>
    <w:p w14:paraId="1F75784F" w14:textId="6C14B8B2" w:rsidR="003733C7" w:rsidRPr="005D595E" w:rsidRDefault="003733C7" w:rsidP="003733C7">
      <w:pPr>
        <w:ind w:left="435"/>
        <w:rPr>
          <w:sz w:val="24"/>
          <w:szCs w:val="24"/>
        </w:rPr>
      </w:pPr>
      <w:r w:rsidRPr="005D595E">
        <w:rPr>
          <w:sz w:val="24"/>
          <w:szCs w:val="24"/>
        </w:rPr>
        <w:t xml:space="preserve">Regatta Co-Chairperson / PRO: </w:t>
      </w:r>
      <w:r w:rsidRPr="00945D34">
        <w:rPr>
          <w:sz w:val="24"/>
          <w:szCs w:val="24"/>
        </w:rPr>
        <w:t>Michel</w:t>
      </w:r>
      <w:r w:rsidRPr="005D595E">
        <w:rPr>
          <w:sz w:val="24"/>
          <w:szCs w:val="24"/>
        </w:rPr>
        <w:t xml:space="preserve"> Fiechter</w:t>
      </w:r>
    </w:p>
    <w:p w14:paraId="6B60748C" w14:textId="6EA43721" w:rsidR="003733C7" w:rsidRPr="005D595E" w:rsidRDefault="003733C7" w:rsidP="003733C7">
      <w:pPr>
        <w:ind w:left="435"/>
        <w:rPr>
          <w:sz w:val="24"/>
          <w:szCs w:val="24"/>
        </w:rPr>
      </w:pPr>
      <w:r w:rsidRPr="005D595E">
        <w:rPr>
          <w:sz w:val="24"/>
          <w:szCs w:val="24"/>
        </w:rPr>
        <w:t xml:space="preserve">Head Instructor: </w:t>
      </w:r>
      <w:r w:rsidR="00E71A28">
        <w:rPr>
          <w:sz w:val="24"/>
          <w:szCs w:val="24"/>
        </w:rPr>
        <w:t>Freddie Fischer</w:t>
      </w:r>
    </w:p>
    <w:p w14:paraId="47AFD976" w14:textId="56DBE684" w:rsidR="003733C7" w:rsidRDefault="003733C7" w:rsidP="003733C7">
      <w:pPr>
        <w:ind w:left="435"/>
        <w:rPr>
          <w:sz w:val="24"/>
          <w:szCs w:val="24"/>
        </w:rPr>
      </w:pPr>
      <w:r w:rsidRPr="005D595E">
        <w:rPr>
          <w:sz w:val="24"/>
          <w:szCs w:val="24"/>
        </w:rPr>
        <w:t xml:space="preserve">The Douglaston Club General Manager: </w:t>
      </w:r>
      <w:r w:rsidR="00E71A28">
        <w:rPr>
          <w:sz w:val="24"/>
          <w:szCs w:val="24"/>
        </w:rPr>
        <w:t xml:space="preserve">Matt </w:t>
      </w:r>
      <w:r w:rsidR="0059542F">
        <w:rPr>
          <w:sz w:val="24"/>
          <w:szCs w:val="24"/>
        </w:rPr>
        <w:t>Blankman</w:t>
      </w:r>
      <w:r w:rsidR="0059542F">
        <w:rPr>
          <w:sz w:val="24"/>
          <w:szCs w:val="24"/>
        </w:rPr>
        <w:tab/>
      </w:r>
    </w:p>
    <w:p w14:paraId="22CF533F" w14:textId="77777777" w:rsidR="0085155E" w:rsidRPr="005D595E" w:rsidRDefault="0085155E" w:rsidP="0085155E">
      <w:pPr>
        <w:pStyle w:val="ListParagraph"/>
        <w:ind w:left="435"/>
        <w:rPr>
          <w:b/>
          <w:bCs/>
          <w:sz w:val="24"/>
          <w:szCs w:val="24"/>
        </w:rPr>
      </w:pPr>
    </w:p>
    <w:p w14:paraId="62D71762" w14:textId="77777777" w:rsidR="0085155E" w:rsidRPr="005D595E" w:rsidRDefault="0085155E" w:rsidP="0085155E">
      <w:pPr>
        <w:pStyle w:val="ListParagraph"/>
        <w:ind w:left="435"/>
        <w:rPr>
          <w:sz w:val="24"/>
          <w:szCs w:val="24"/>
        </w:rPr>
      </w:pPr>
    </w:p>
    <w:p w14:paraId="51C18416" w14:textId="77777777" w:rsidR="002619A1" w:rsidRPr="005D595E" w:rsidRDefault="002619A1" w:rsidP="002619A1">
      <w:pPr>
        <w:rPr>
          <w:sz w:val="24"/>
          <w:szCs w:val="24"/>
        </w:rPr>
      </w:pPr>
    </w:p>
    <w:p w14:paraId="1FD8FB27" w14:textId="77777777" w:rsidR="009154D8" w:rsidRPr="005D595E" w:rsidRDefault="009154D8" w:rsidP="009154D8">
      <w:pPr>
        <w:pStyle w:val="ListParagraph"/>
        <w:ind w:left="435"/>
        <w:rPr>
          <w:b/>
          <w:bCs/>
          <w:sz w:val="24"/>
          <w:szCs w:val="24"/>
        </w:rPr>
      </w:pPr>
    </w:p>
    <w:p w14:paraId="57E42A58" w14:textId="5D36FA70" w:rsidR="00524947" w:rsidRPr="005D595E" w:rsidRDefault="00524947" w:rsidP="00524947">
      <w:pPr>
        <w:pStyle w:val="ListParagraph"/>
        <w:ind w:left="435"/>
        <w:rPr>
          <w:sz w:val="24"/>
          <w:szCs w:val="24"/>
        </w:rPr>
      </w:pPr>
    </w:p>
    <w:p w14:paraId="21F67EB6" w14:textId="77777777" w:rsidR="00524947" w:rsidRPr="005D595E" w:rsidRDefault="00524947" w:rsidP="00524947">
      <w:pPr>
        <w:pStyle w:val="ListParagraph"/>
        <w:ind w:left="435"/>
        <w:rPr>
          <w:sz w:val="24"/>
          <w:szCs w:val="24"/>
        </w:rPr>
      </w:pPr>
    </w:p>
    <w:p w14:paraId="5FDD8736" w14:textId="1787C6CB" w:rsidR="00524947" w:rsidRPr="005D595E" w:rsidRDefault="00524947" w:rsidP="00524947">
      <w:pPr>
        <w:pStyle w:val="ListParagraph"/>
        <w:ind w:left="1440"/>
        <w:rPr>
          <w:sz w:val="24"/>
          <w:szCs w:val="24"/>
        </w:rPr>
      </w:pPr>
    </w:p>
    <w:sectPr w:rsidR="00524947" w:rsidRPr="005D59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F0933"/>
    <w:multiLevelType w:val="hybridMultilevel"/>
    <w:tmpl w:val="172072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5FA3D38"/>
    <w:multiLevelType w:val="multilevel"/>
    <w:tmpl w:val="A1AA9264"/>
    <w:lvl w:ilvl="0">
      <w:start w:val="1"/>
      <w:numFmt w:val="decimal"/>
      <w:lvlText w:val="%1"/>
      <w:lvlJc w:val="left"/>
      <w:pPr>
        <w:ind w:left="435" w:hanging="435"/>
      </w:pPr>
      <w:rPr>
        <w:rFonts w:hint="default"/>
        <w:b/>
        <w:bCs/>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3ABF7F6B"/>
    <w:multiLevelType w:val="multilevel"/>
    <w:tmpl w:val="A1AA9264"/>
    <w:lvl w:ilvl="0">
      <w:start w:val="1"/>
      <w:numFmt w:val="decimal"/>
      <w:lvlText w:val="%1"/>
      <w:lvlJc w:val="left"/>
      <w:pPr>
        <w:ind w:left="435" w:hanging="435"/>
      </w:pPr>
      <w:rPr>
        <w:rFonts w:hint="default"/>
        <w:b/>
        <w:bCs/>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3D5D5A68"/>
    <w:multiLevelType w:val="multilevel"/>
    <w:tmpl w:val="A1AA9264"/>
    <w:lvl w:ilvl="0">
      <w:start w:val="1"/>
      <w:numFmt w:val="decimal"/>
      <w:lvlText w:val="%1"/>
      <w:lvlJc w:val="left"/>
      <w:pPr>
        <w:ind w:left="435" w:hanging="435"/>
      </w:pPr>
      <w:rPr>
        <w:rFonts w:hint="default"/>
        <w:b/>
        <w:bCs/>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4A427F80"/>
    <w:multiLevelType w:val="multilevel"/>
    <w:tmpl w:val="A1AA9264"/>
    <w:lvl w:ilvl="0">
      <w:start w:val="1"/>
      <w:numFmt w:val="decimal"/>
      <w:lvlText w:val="%1"/>
      <w:lvlJc w:val="left"/>
      <w:pPr>
        <w:ind w:left="435" w:hanging="435"/>
      </w:pPr>
      <w:rPr>
        <w:rFonts w:hint="default"/>
        <w:b/>
        <w:bCs/>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73D15E98"/>
    <w:multiLevelType w:val="multilevel"/>
    <w:tmpl w:val="A1AA9264"/>
    <w:lvl w:ilvl="0">
      <w:start w:val="1"/>
      <w:numFmt w:val="decimal"/>
      <w:lvlText w:val="%1"/>
      <w:lvlJc w:val="left"/>
      <w:pPr>
        <w:ind w:left="435" w:hanging="435"/>
      </w:pPr>
      <w:rPr>
        <w:rFonts w:hint="default"/>
        <w:b/>
        <w:bCs/>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759B1C15"/>
    <w:multiLevelType w:val="multilevel"/>
    <w:tmpl w:val="A1AA9264"/>
    <w:lvl w:ilvl="0">
      <w:start w:val="1"/>
      <w:numFmt w:val="decimal"/>
      <w:lvlText w:val="%1"/>
      <w:lvlJc w:val="left"/>
      <w:pPr>
        <w:ind w:left="435" w:hanging="435"/>
      </w:pPr>
      <w:rPr>
        <w:rFonts w:hint="default"/>
        <w:b/>
        <w:bCs/>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7FEC47BD"/>
    <w:multiLevelType w:val="multilevel"/>
    <w:tmpl w:val="A1AA9264"/>
    <w:lvl w:ilvl="0">
      <w:start w:val="1"/>
      <w:numFmt w:val="decimal"/>
      <w:lvlText w:val="%1"/>
      <w:lvlJc w:val="left"/>
      <w:pPr>
        <w:ind w:left="435" w:hanging="435"/>
      </w:pPr>
      <w:rPr>
        <w:rFonts w:hint="default"/>
        <w:b/>
        <w:bCs/>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760490922">
    <w:abstractNumId w:val="3"/>
  </w:num>
  <w:num w:numId="2" w16cid:durableId="796996868">
    <w:abstractNumId w:val="0"/>
  </w:num>
  <w:num w:numId="3" w16cid:durableId="1895041313">
    <w:abstractNumId w:val="2"/>
  </w:num>
  <w:num w:numId="4" w16cid:durableId="949312351">
    <w:abstractNumId w:val="5"/>
  </w:num>
  <w:num w:numId="5" w16cid:durableId="640156857">
    <w:abstractNumId w:val="6"/>
  </w:num>
  <w:num w:numId="6" w16cid:durableId="1777821140">
    <w:abstractNumId w:val="7"/>
  </w:num>
  <w:num w:numId="7" w16cid:durableId="470101806">
    <w:abstractNumId w:val="1"/>
  </w:num>
  <w:num w:numId="8" w16cid:durableId="2791472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947"/>
    <w:rsid w:val="000832BE"/>
    <w:rsid w:val="000B020C"/>
    <w:rsid w:val="000D4D0F"/>
    <w:rsid w:val="000F6828"/>
    <w:rsid w:val="00176EC1"/>
    <w:rsid w:val="001B774C"/>
    <w:rsid w:val="001B7AB8"/>
    <w:rsid w:val="001F633C"/>
    <w:rsid w:val="002619A1"/>
    <w:rsid w:val="003733C7"/>
    <w:rsid w:val="003B1BF4"/>
    <w:rsid w:val="004E5369"/>
    <w:rsid w:val="0050721A"/>
    <w:rsid w:val="00524947"/>
    <w:rsid w:val="00540ABF"/>
    <w:rsid w:val="0059542F"/>
    <w:rsid w:val="005D595E"/>
    <w:rsid w:val="0083452A"/>
    <w:rsid w:val="0085155E"/>
    <w:rsid w:val="008605AD"/>
    <w:rsid w:val="008665F8"/>
    <w:rsid w:val="009154D8"/>
    <w:rsid w:val="00945D34"/>
    <w:rsid w:val="00AE5B0F"/>
    <w:rsid w:val="00B560E1"/>
    <w:rsid w:val="00B612FA"/>
    <w:rsid w:val="00BB290F"/>
    <w:rsid w:val="00C26E57"/>
    <w:rsid w:val="00C67C83"/>
    <w:rsid w:val="00E71A28"/>
    <w:rsid w:val="00F25D4A"/>
    <w:rsid w:val="00F66F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0C7B7"/>
  <w15:chartTrackingRefBased/>
  <w15:docId w15:val="{23B7F977-E659-418E-B954-E39764B13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49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49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49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49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49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49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49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49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49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49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49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49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49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49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49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49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49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4947"/>
    <w:rPr>
      <w:rFonts w:eastAsiaTheme="majorEastAsia" w:cstheme="majorBidi"/>
      <w:color w:val="272727" w:themeColor="text1" w:themeTint="D8"/>
    </w:rPr>
  </w:style>
  <w:style w:type="paragraph" w:styleId="Title">
    <w:name w:val="Title"/>
    <w:basedOn w:val="Normal"/>
    <w:next w:val="Normal"/>
    <w:link w:val="TitleChar"/>
    <w:uiPriority w:val="10"/>
    <w:qFormat/>
    <w:rsid w:val="005249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49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49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49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4947"/>
    <w:pPr>
      <w:spacing w:before="160"/>
      <w:jc w:val="center"/>
    </w:pPr>
    <w:rPr>
      <w:i/>
      <w:iCs/>
      <w:color w:val="404040" w:themeColor="text1" w:themeTint="BF"/>
    </w:rPr>
  </w:style>
  <w:style w:type="character" w:customStyle="1" w:styleId="QuoteChar">
    <w:name w:val="Quote Char"/>
    <w:basedOn w:val="DefaultParagraphFont"/>
    <w:link w:val="Quote"/>
    <w:uiPriority w:val="29"/>
    <w:rsid w:val="00524947"/>
    <w:rPr>
      <w:i/>
      <w:iCs/>
      <w:color w:val="404040" w:themeColor="text1" w:themeTint="BF"/>
    </w:rPr>
  </w:style>
  <w:style w:type="paragraph" w:styleId="ListParagraph">
    <w:name w:val="List Paragraph"/>
    <w:basedOn w:val="Normal"/>
    <w:uiPriority w:val="34"/>
    <w:qFormat/>
    <w:rsid w:val="00524947"/>
    <w:pPr>
      <w:ind w:left="720"/>
      <w:contextualSpacing/>
    </w:pPr>
  </w:style>
  <w:style w:type="character" w:styleId="IntenseEmphasis">
    <w:name w:val="Intense Emphasis"/>
    <w:basedOn w:val="DefaultParagraphFont"/>
    <w:uiPriority w:val="21"/>
    <w:qFormat/>
    <w:rsid w:val="00524947"/>
    <w:rPr>
      <w:i/>
      <w:iCs/>
      <w:color w:val="0F4761" w:themeColor="accent1" w:themeShade="BF"/>
    </w:rPr>
  </w:style>
  <w:style w:type="paragraph" w:styleId="IntenseQuote">
    <w:name w:val="Intense Quote"/>
    <w:basedOn w:val="Normal"/>
    <w:next w:val="Normal"/>
    <w:link w:val="IntenseQuoteChar"/>
    <w:uiPriority w:val="30"/>
    <w:qFormat/>
    <w:rsid w:val="005249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4947"/>
    <w:rPr>
      <w:i/>
      <w:iCs/>
      <w:color w:val="0F4761" w:themeColor="accent1" w:themeShade="BF"/>
    </w:rPr>
  </w:style>
  <w:style w:type="character" w:styleId="IntenseReference">
    <w:name w:val="Intense Reference"/>
    <w:basedOn w:val="DefaultParagraphFont"/>
    <w:uiPriority w:val="32"/>
    <w:qFormat/>
    <w:rsid w:val="00524947"/>
    <w:rPr>
      <w:b/>
      <w:bCs/>
      <w:smallCaps/>
      <w:color w:val="0F4761" w:themeColor="accent1" w:themeShade="BF"/>
      <w:spacing w:val="5"/>
    </w:rPr>
  </w:style>
  <w:style w:type="table" w:styleId="TableGrid">
    <w:name w:val="Table Grid"/>
    <w:basedOn w:val="TableNormal"/>
    <w:uiPriority w:val="39"/>
    <w:rsid w:val="000D4D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5155E"/>
    <w:rPr>
      <w:color w:val="467886" w:themeColor="hyperlink"/>
      <w:u w:val="single"/>
    </w:rPr>
  </w:style>
  <w:style w:type="character" w:styleId="UnresolvedMention">
    <w:name w:val="Unresolved Mention"/>
    <w:basedOn w:val="DefaultParagraphFont"/>
    <w:uiPriority w:val="99"/>
    <w:semiHidden/>
    <w:unhideWhenUsed/>
    <w:rsid w:val="008515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jsalis.org" TargetMode="External"/><Relationship Id="rId5" Type="http://schemas.openxmlformats.org/officeDocument/2006/relationships/hyperlink" Target="http://www.jsalis.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1358</Words>
  <Characters>6683</Characters>
  <Application>Microsoft Office Word</Application>
  <DocSecurity>0</DocSecurity>
  <Lines>180</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Dunnigan</dc:creator>
  <cp:keywords/>
  <dc:description/>
  <cp:lastModifiedBy>George Dunnigan</cp:lastModifiedBy>
  <cp:revision>2</cp:revision>
  <dcterms:created xsi:type="dcterms:W3CDTF">2026-07-07T18:07:00Z</dcterms:created>
  <dcterms:modified xsi:type="dcterms:W3CDTF">2026-07-07T18:07:00Z</dcterms:modified>
</cp:coreProperties>
</file>