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7864" w14:textId="7907BAD8" w:rsidR="00ED424A" w:rsidRDefault="00954F8B">
      <w:pPr>
        <w:pStyle w:val="Default"/>
        <w:spacing w:before="0" w:line="240" w:lineRule="auto"/>
        <w:rPr>
          <w:sz w:val="20"/>
          <w:szCs w:val="20"/>
        </w:rPr>
      </w:pPr>
      <w:r w:rsidRPr="00954F8B">
        <w:rPr>
          <w:noProof/>
          <w:sz w:val="46"/>
          <w:szCs w:val="46"/>
        </w:rPr>
        <w:drawing>
          <wp:inline distT="0" distB="0" distL="0" distR="0" wp14:anchorId="79B7E284" wp14:editId="4E678A66">
            <wp:extent cx="1828800" cy="1162050"/>
            <wp:effectExtent l="0" t="0" r="0" b="0"/>
            <wp:docPr id="23365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57934" name=""/>
                    <pic:cNvPicPr/>
                  </pic:nvPicPr>
                  <pic:blipFill>
                    <a:blip r:embed="rId8"/>
                    <a:stretch>
                      <a:fillRect/>
                    </a:stretch>
                  </pic:blipFill>
                  <pic:spPr>
                    <a:xfrm>
                      <a:off x="0" y="0"/>
                      <a:ext cx="1828800" cy="1162050"/>
                    </a:xfrm>
                    <a:prstGeom prst="rect">
                      <a:avLst/>
                    </a:prstGeom>
                  </pic:spPr>
                </pic:pic>
              </a:graphicData>
            </a:graphic>
          </wp:inline>
        </w:drawing>
      </w:r>
      <w:r w:rsidR="00397C0A">
        <w:rPr>
          <w:sz w:val="46"/>
          <w:szCs w:val="46"/>
        </w:rPr>
        <w:br/>
      </w:r>
    </w:p>
    <w:p w14:paraId="5E516207" w14:textId="112CA6CD" w:rsidR="00ED424A" w:rsidRPr="00EB3F60" w:rsidRDefault="00954F8B">
      <w:pPr>
        <w:pStyle w:val="Default"/>
        <w:spacing w:before="0" w:line="240" w:lineRule="auto"/>
        <w:jc w:val="center"/>
        <w:rPr>
          <w:sz w:val="46"/>
          <w:szCs w:val="46"/>
        </w:rPr>
      </w:pPr>
      <w:r>
        <w:rPr>
          <w:b/>
          <w:bCs/>
          <w:sz w:val="46"/>
          <w:szCs w:val="46"/>
        </w:rPr>
        <w:t>Pine Lake Yacht Club</w:t>
      </w:r>
      <w:r w:rsidR="00397C0A" w:rsidRPr="00EB3F60">
        <w:rPr>
          <w:sz w:val="46"/>
          <w:szCs w:val="46"/>
        </w:rPr>
        <w:t xml:space="preserve"> </w:t>
      </w:r>
    </w:p>
    <w:p w14:paraId="732A8E3E" w14:textId="23C9C2A4" w:rsidR="00ED424A" w:rsidRPr="00B838E9" w:rsidRDefault="00397C0A" w:rsidP="006A53B1">
      <w:pPr>
        <w:pStyle w:val="Default"/>
        <w:spacing w:before="0" w:line="240" w:lineRule="auto"/>
        <w:jc w:val="center"/>
        <w:rPr>
          <w:b/>
          <w:bCs/>
          <w:sz w:val="46"/>
          <w:szCs w:val="46"/>
          <w:shd w:val="clear" w:color="auto" w:fill="FFFFFF"/>
        </w:rPr>
      </w:pPr>
      <w:r w:rsidRPr="00B838E9">
        <w:rPr>
          <w:b/>
          <w:bCs/>
          <w:sz w:val="46"/>
          <w:szCs w:val="46"/>
          <w:shd w:val="clear" w:color="auto" w:fill="FFFFFF"/>
        </w:rPr>
        <w:t>202</w:t>
      </w:r>
      <w:r w:rsidR="009A5237">
        <w:rPr>
          <w:b/>
          <w:bCs/>
          <w:sz w:val="46"/>
          <w:szCs w:val="46"/>
          <w:shd w:val="clear" w:color="auto" w:fill="FFFFFF"/>
        </w:rPr>
        <w:t>6</w:t>
      </w:r>
      <w:r>
        <w:rPr>
          <w:b/>
          <w:bCs/>
          <w:sz w:val="46"/>
          <w:szCs w:val="46"/>
          <w:shd w:val="clear" w:color="auto" w:fill="FFFFFF"/>
          <w:lang w:val="it-IT"/>
        </w:rPr>
        <w:t xml:space="preserve"> </w:t>
      </w:r>
      <w:r w:rsidR="006A53B1">
        <w:rPr>
          <w:b/>
          <w:bCs/>
          <w:sz w:val="46"/>
          <w:szCs w:val="46"/>
          <w:shd w:val="clear" w:color="auto" w:fill="FFFFFF"/>
          <w:lang w:val="it-IT"/>
        </w:rPr>
        <w:t xml:space="preserve">Class X </w:t>
      </w:r>
      <w:r w:rsidR="00B838E9">
        <w:rPr>
          <w:b/>
          <w:bCs/>
          <w:sz w:val="46"/>
          <w:szCs w:val="46"/>
          <w:shd w:val="clear" w:color="auto" w:fill="FFFFFF"/>
          <w:lang w:val="it-IT"/>
        </w:rPr>
        <w:t>WYA</w:t>
      </w:r>
    </w:p>
    <w:p w14:paraId="06FC39AC" w14:textId="0CF53FB5" w:rsidR="00ED424A" w:rsidRDefault="00320456">
      <w:pPr>
        <w:pStyle w:val="HeadingRed"/>
        <w:jc w:val="center"/>
        <w:rPr>
          <w:color w:val="000000"/>
        </w:rPr>
        <w:sectPr w:rsidR="00ED424A">
          <w:headerReference w:type="default" r:id="rId9"/>
          <w:footerReference w:type="default" r:id="rId10"/>
          <w:pgSz w:w="12240" w:h="15840"/>
          <w:pgMar w:top="1080" w:right="1080" w:bottom="1080" w:left="1080" w:header="720" w:footer="864" w:gutter="0"/>
          <w:cols w:num="2" w:space="720" w:equalWidth="0">
            <w:col w:w="2880" w:space="0"/>
            <w:col w:w="7200" w:space="0"/>
          </w:cols>
        </w:sectPr>
      </w:pPr>
      <w:r>
        <w:rPr>
          <w:color w:val="000000"/>
        </w:rPr>
        <w:t>July</w:t>
      </w:r>
      <w:r w:rsidR="00397C0A">
        <w:rPr>
          <w:color w:val="000000"/>
        </w:rPr>
        <w:t xml:space="preserve"> 1</w:t>
      </w:r>
      <w:r w:rsidR="00954F8B">
        <w:rPr>
          <w:color w:val="000000"/>
        </w:rPr>
        <w:t>8</w:t>
      </w:r>
      <w:r w:rsidR="0080256F">
        <w:rPr>
          <w:color w:val="000000"/>
        </w:rPr>
        <w:t xml:space="preserve"> – </w:t>
      </w:r>
      <w:r w:rsidR="00954F8B">
        <w:rPr>
          <w:color w:val="000000"/>
        </w:rPr>
        <w:t>19</w:t>
      </w:r>
      <w:r w:rsidR="0080256F">
        <w:rPr>
          <w:color w:val="000000"/>
        </w:rPr>
        <w:t>, 202</w:t>
      </w:r>
      <w:r w:rsidR="00954F8B">
        <w:rPr>
          <w:color w:val="000000"/>
        </w:rPr>
        <w:t>6</w:t>
      </w:r>
    </w:p>
    <w:p w14:paraId="153D22E6" w14:textId="77777777" w:rsidR="00ED424A" w:rsidRDefault="00397C0A">
      <w:pPr>
        <w:pStyle w:val="Default"/>
        <w:spacing w:before="0" w:after="240" w:line="240" w:lineRule="auto"/>
        <w:jc w:val="center"/>
        <w:rPr>
          <w:b/>
          <w:bCs/>
          <w:sz w:val="2"/>
          <w:szCs w:val="2"/>
          <w:shd w:val="clear" w:color="auto" w:fill="FFFFFF"/>
        </w:rPr>
        <w:sectPr w:rsidR="00ED424A">
          <w:type w:val="continuous"/>
          <w:pgSz w:w="12240" w:h="15840"/>
          <w:pgMar w:top="1080" w:right="1080" w:bottom="1080" w:left="1080" w:header="720" w:footer="864" w:gutter="0"/>
          <w:cols w:space="720"/>
        </w:sectPr>
      </w:pPr>
      <w:r>
        <w:rPr>
          <w:b/>
          <w:bCs/>
          <w:sz w:val="2"/>
          <w:szCs w:val="2"/>
          <w:shd w:val="clear" w:color="auto" w:fill="FFFFFF"/>
        </w:rPr>
        <w:t>Sc</w:t>
      </w:r>
    </w:p>
    <w:p w14:paraId="2BCB71A1" w14:textId="77777777" w:rsidR="00ED424A" w:rsidRDefault="00397C0A">
      <w:pPr>
        <w:pStyle w:val="Default"/>
        <w:spacing w:before="0" w:after="240" w:line="240" w:lineRule="auto"/>
        <w:jc w:val="center"/>
        <w:rPr>
          <w:sz w:val="42"/>
          <w:szCs w:val="42"/>
          <w:shd w:val="clear" w:color="auto" w:fill="FFFFFF"/>
        </w:rPr>
      </w:pPr>
      <w:r>
        <w:rPr>
          <w:b/>
          <w:bCs/>
          <w:sz w:val="42"/>
          <w:szCs w:val="42"/>
          <w:shd w:val="clear" w:color="auto" w:fill="FFFFFF"/>
        </w:rPr>
        <w:t xml:space="preserve">Notice of Race </w:t>
      </w:r>
    </w:p>
    <w:p w14:paraId="36D2E5C3" w14:textId="77777777" w:rsidR="00ED424A" w:rsidRDefault="00397C0A">
      <w:pPr>
        <w:pStyle w:val="Default"/>
        <w:spacing w:before="0" w:after="266" w:line="240" w:lineRule="auto"/>
        <w:rPr>
          <w:shd w:val="clear" w:color="auto" w:fill="FFFFFF"/>
        </w:rPr>
      </w:pPr>
      <w:r>
        <w:rPr>
          <w:b/>
          <w:bCs/>
          <w:sz w:val="28"/>
          <w:szCs w:val="28"/>
          <w:shd w:val="clear" w:color="auto" w:fill="FFFFFF"/>
          <w:lang w:val="de-DE"/>
        </w:rPr>
        <w:t>Rules</w:t>
      </w:r>
      <w:r>
        <w:rPr>
          <w:b/>
          <w:bCs/>
          <w:sz w:val="28"/>
          <w:szCs w:val="28"/>
          <w:shd w:val="clear" w:color="auto" w:fill="FFFFFF"/>
        </w:rPr>
        <w:t>:</w:t>
      </w:r>
      <w:r>
        <w:rPr>
          <w:sz w:val="28"/>
          <w:szCs w:val="28"/>
          <w:shd w:val="clear" w:color="auto" w:fill="FFFFFF"/>
        </w:rPr>
        <w:t xml:space="preserve"> </w:t>
      </w:r>
      <w:r>
        <w:rPr>
          <w:shd w:val="clear" w:color="auto" w:fill="FFFFFF"/>
        </w:rPr>
        <w:t xml:space="preserve">The regatta will be governed by the rules as defined in the </w:t>
      </w:r>
      <w:r>
        <w:rPr>
          <w:i/>
          <w:iCs/>
          <w:shd w:val="clear" w:color="auto" w:fill="FFFFFF"/>
        </w:rPr>
        <w:t>Racing Rules of Sailing.</w:t>
      </w:r>
    </w:p>
    <w:p w14:paraId="53C52D20" w14:textId="712C69C0" w:rsidR="00ED424A" w:rsidRPr="00FE3495" w:rsidRDefault="00397C0A">
      <w:pPr>
        <w:pStyle w:val="Default"/>
        <w:spacing w:before="0" w:after="266" w:line="240" w:lineRule="auto"/>
        <w:rPr>
          <w:shd w:val="clear" w:color="auto" w:fill="FFFFFF"/>
        </w:rPr>
      </w:pPr>
      <w:r>
        <w:rPr>
          <w:b/>
          <w:bCs/>
          <w:sz w:val="28"/>
          <w:szCs w:val="28"/>
          <w:shd w:val="clear" w:color="auto" w:fill="FFFFFF"/>
          <w:lang w:val="it-IT"/>
        </w:rPr>
        <w:t>Eligibility:</w:t>
      </w:r>
      <w:r>
        <w:rPr>
          <w:sz w:val="28"/>
          <w:szCs w:val="28"/>
          <w:shd w:val="clear" w:color="auto" w:fill="FFFFFF"/>
        </w:rPr>
        <w:t xml:space="preserve"> </w:t>
      </w:r>
      <w:r w:rsidR="00FE3495" w:rsidRPr="00FE3495">
        <w:rPr>
          <w:shd w:val="clear" w:color="auto" w:fill="FFFFFF"/>
        </w:rPr>
        <w:t xml:space="preserve">Any helmsman must be a member of a WYA Member Yacht Club in good standing. The WYA member lake designation and number </w:t>
      </w:r>
      <w:r w:rsidR="00A84C0F">
        <w:rPr>
          <w:shd w:val="clear" w:color="auto" w:fill="FFFFFF"/>
        </w:rPr>
        <w:t xml:space="preserve">must be </w:t>
      </w:r>
      <w:r w:rsidR="00FE3495" w:rsidRPr="00FE3495">
        <w:rPr>
          <w:shd w:val="clear" w:color="auto" w:fill="FFFFFF"/>
        </w:rPr>
        <w:t>on the sail and boat.</w:t>
      </w:r>
    </w:p>
    <w:p w14:paraId="4E6102CF" w14:textId="32573CE2" w:rsidR="00ED424A" w:rsidRDefault="00397C0A" w:rsidP="00954F8B">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r w:rsidRPr="0080256F">
        <w:rPr>
          <w:rFonts w:asciiTheme="minorHAnsi" w:hAnsiTheme="minorHAnsi"/>
          <w:b/>
          <w:bCs/>
          <w:sz w:val="28"/>
          <w:szCs w:val="28"/>
          <w:shd w:val="clear" w:color="auto" w:fill="FFFFFF"/>
        </w:rPr>
        <w:t xml:space="preserve">Venue: </w:t>
      </w:r>
      <w:r w:rsidR="00954F8B">
        <w:rPr>
          <w:rFonts w:asciiTheme="minorHAnsi" w:hAnsiTheme="minorHAnsi" w:cs="Arial"/>
          <w:color w:val="000000"/>
        </w:rPr>
        <w:t>Regatta will be hosted in pods</w:t>
      </w:r>
      <w:r w:rsidR="00FE3495">
        <w:rPr>
          <w:rFonts w:asciiTheme="minorHAnsi" w:hAnsiTheme="minorHAnsi" w:cs="Arial"/>
          <w:color w:val="000000"/>
        </w:rPr>
        <w:t>. Each</w:t>
      </w:r>
      <w:r w:rsidR="00954F8B">
        <w:rPr>
          <w:rFonts w:asciiTheme="minorHAnsi" w:hAnsiTheme="minorHAnsi" w:cs="Arial"/>
          <w:color w:val="000000"/>
        </w:rPr>
        <w:t xml:space="preserve"> participating lake will be assigned to a pod</w:t>
      </w:r>
      <w:r w:rsidR="0080256F" w:rsidRPr="0080256F">
        <w:rPr>
          <w:rFonts w:asciiTheme="minorHAnsi" w:hAnsiTheme="minorHAnsi" w:cs="Arial"/>
          <w:color w:val="000000"/>
        </w:rPr>
        <w:t xml:space="preserve">. </w:t>
      </w:r>
      <w:r w:rsidR="00407C3F" w:rsidRPr="00407C3F">
        <w:rPr>
          <w:rFonts w:asciiTheme="minorHAnsi" w:hAnsiTheme="minorHAnsi" w:cs="Arial"/>
          <w:color w:val="000000"/>
        </w:rPr>
        <w:t xml:space="preserve">Each participating lake will be contacted ahead of the event with directions regarding their pod location. Lunches will be served on the Pine Lake island. Saturday night's party will be at the Stone Bank </w:t>
      </w:r>
      <w:r w:rsidR="00A84C0F">
        <w:rPr>
          <w:rFonts w:asciiTheme="minorHAnsi" w:hAnsiTheme="minorHAnsi" w:cs="Arial"/>
          <w:color w:val="000000"/>
        </w:rPr>
        <w:t xml:space="preserve">Farm </w:t>
      </w:r>
      <w:r w:rsidR="00407C3F" w:rsidRPr="00407C3F">
        <w:rPr>
          <w:rFonts w:asciiTheme="minorHAnsi" w:hAnsiTheme="minorHAnsi" w:cs="Arial"/>
          <w:color w:val="000000"/>
        </w:rPr>
        <w:t>Market.</w:t>
      </w:r>
    </w:p>
    <w:p w14:paraId="678A6FCE" w14:textId="77777777" w:rsidR="00806291" w:rsidRPr="00954F8B" w:rsidRDefault="00806291" w:rsidP="00954F8B">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p>
    <w:p w14:paraId="5CF60A7D" w14:textId="73F51F07" w:rsidR="0000599E" w:rsidRDefault="00397C0A" w:rsidP="00CD52D9">
      <w:pPr>
        <w:pStyle w:val="Heading"/>
        <w:rPr>
          <w:b w:val="0"/>
          <w:bCs w:val="0"/>
          <w:sz w:val="24"/>
          <w:szCs w:val="24"/>
          <w:lang w:val="en-US"/>
        </w:rPr>
      </w:pPr>
      <w:r>
        <w:rPr>
          <w:sz w:val="28"/>
          <w:szCs w:val="28"/>
        </w:rPr>
        <w:t>Registration:</w:t>
      </w:r>
      <w:r w:rsidR="00785B18">
        <w:rPr>
          <w:sz w:val="28"/>
          <w:szCs w:val="28"/>
        </w:rPr>
        <w:t xml:space="preserve"> </w:t>
      </w:r>
      <w:r>
        <w:rPr>
          <w:b w:val="0"/>
          <w:bCs w:val="0"/>
          <w:sz w:val="24"/>
          <w:szCs w:val="24"/>
          <w:lang w:val="en-US"/>
        </w:rPr>
        <w:t>Register online</w:t>
      </w:r>
      <w:r w:rsidR="0000599E">
        <w:rPr>
          <w:b w:val="0"/>
          <w:bCs w:val="0"/>
          <w:sz w:val="24"/>
          <w:szCs w:val="24"/>
          <w:lang w:val="en-US"/>
        </w:rPr>
        <w:t>:</w:t>
      </w:r>
      <w:r w:rsidR="00954F8B">
        <w:rPr>
          <w:b w:val="0"/>
          <w:bCs w:val="0"/>
          <w:sz w:val="24"/>
          <w:szCs w:val="24"/>
          <w:lang w:val="en-US"/>
        </w:rPr>
        <w:t xml:space="preserve"> plyc.net</w:t>
      </w:r>
    </w:p>
    <w:p w14:paraId="343E57C3" w14:textId="37B2AF26" w:rsidR="00ED424A" w:rsidRPr="0000599E" w:rsidRDefault="00397C0A" w:rsidP="0000599E">
      <w:pPr>
        <w:pStyle w:val="Heading"/>
        <w:numPr>
          <w:ilvl w:val="0"/>
          <w:numId w:val="2"/>
        </w:numPr>
        <w:rPr>
          <w:b w:val="0"/>
          <w:bCs w:val="0"/>
          <w:sz w:val="24"/>
          <w:szCs w:val="24"/>
          <w:lang w:val="en-US"/>
        </w:rPr>
      </w:pPr>
      <w:r w:rsidRPr="0000599E">
        <w:rPr>
          <w:b w:val="0"/>
          <w:bCs w:val="0"/>
          <w:sz w:val="24"/>
          <w:szCs w:val="24"/>
        </w:rPr>
        <w:t>Entry Fee: X Boat $</w:t>
      </w:r>
      <w:r w:rsidR="00B838E9" w:rsidRPr="0000599E">
        <w:rPr>
          <w:b w:val="0"/>
          <w:bCs w:val="0"/>
          <w:sz w:val="24"/>
          <w:szCs w:val="24"/>
        </w:rPr>
        <w:t>7</w:t>
      </w:r>
      <w:r w:rsidRPr="0000599E">
        <w:rPr>
          <w:b w:val="0"/>
          <w:bCs w:val="0"/>
          <w:sz w:val="24"/>
          <w:szCs w:val="24"/>
        </w:rPr>
        <w:t>0</w:t>
      </w:r>
    </w:p>
    <w:p w14:paraId="0FDF6B08" w14:textId="465C612E" w:rsidR="00ED424A" w:rsidRDefault="00397C0A">
      <w:pPr>
        <w:pStyle w:val="Body"/>
        <w:numPr>
          <w:ilvl w:val="1"/>
          <w:numId w:val="2"/>
        </w:numPr>
        <w:rPr>
          <w:sz w:val="24"/>
          <w:szCs w:val="24"/>
        </w:rPr>
      </w:pPr>
      <w:r>
        <w:rPr>
          <w:sz w:val="24"/>
          <w:szCs w:val="24"/>
        </w:rPr>
        <w:t>Entry fee includes Saturday and Sunday lunch for skipper and crew</w:t>
      </w:r>
    </w:p>
    <w:p w14:paraId="0919CB15" w14:textId="0FBED10A" w:rsidR="00ED424A" w:rsidRDefault="00397C0A">
      <w:pPr>
        <w:pStyle w:val="Body"/>
        <w:numPr>
          <w:ilvl w:val="0"/>
          <w:numId w:val="2"/>
        </w:numPr>
        <w:rPr>
          <w:sz w:val="24"/>
          <w:szCs w:val="24"/>
        </w:rPr>
      </w:pPr>
      <w:r>
        <w:rPr>
          <w:sz w:val="24"/>
          <w:szCs w:val="24"/>
        </w:rPr>
        <w:t xml:space="preserve">** Late fee - if registration </w:t>
      </w:r>
      <w:r w:rsidR="000D3B61">
        <w:rPr>
          <w:sz w:val="24"/>
          <w:szCs w:val="24"/>
        </w:rPr>
        <w:t>is</w:t>
      </w:r>
      <w:r>
        <w:rPr>
          <w:sz w:val="24"/>
          <w:szCs w:val="24"/>
        </w:rPr>
        <w:t xml:space="preserve"> after midnight </w:t>
      </w:r>
      <w:r w:rsidR="00876AED">
        <w:rPr>
          <w:sz w:val="24"/>
          <w:szCs w:val="24"/>
        </w:rPr>
        <w:t>Ju</w:t>
      </w:r>
      <w:r w:rsidR="000D3B61">
        <w:rPr>
          <w:sz w:val="24"/>
          <w:szCs w:val="24"/>
        </w:rPr>
        <w:t>ly 7th: total is $115</w:t>
      </w:r>
    </w:p>
    <w:p w14:paraId="3D908872" w14:textId="25C6E3FB" w:rsidR="00ED424A" w:rsidRDefault="00397C0A">
      <w:pPr>
        <w:pStyle w:val="Body"/>
        <w:numPr>
          <w:ilvl w:val="0"/>
          <w:numId w:val="2"/>
        </w:numPr>
        <w:rPr>
          <w:sz w:val="24"/>
          <w:szCs w:val="24"/>
        </w:rPr>
      </w:pPr>
      <w:r>
        <w:rPr>
          <w:sz w:val="24"/>
          <w:szCs w:val="24"/>
        </w:rPr>
        <w:t>Extra lunches for thirds, spectators, etc. $</w:t>
      </w:r>
      <w:r w:rsidR="00954F8B">
        <w:rPr>
          <w:sz w:val="24"/>
          <w:szCs w:val="24"/>
        </w:rPr>
        <w:t>xx</w:t>
      </w:r>
      <w:r>
        <w:rPr>
          <w:sz w:val="24"/>
          <w:szCs w:val="24"/>
        </w:rPr>
        <w:t xml:space="preserve"> in advance, $</w:t>
      </w:r>
      <w:r w:rsidR="00954F8B">
        <w:rPr>
          <w:sz w:val="24"/>
          <w:szCs w:val="24"/>
        </w:rPr>
        <w:t>xx</w:t>
      </w:r>
      <w:r>
        <w:rPr>
          <w:sz w:val="24"/>
          <w:szCs w:val="24"/>
        </w:rPr>
        <w:t xml:space="preserve"> on site (limited quantity)</w:t>
      </w:r>
    </w:p>
    <w:p w14:paraId="30F475B5" w14:textId="35E23BE2" w:rsidR="00AE2ABE" w:rsidRPr="00AE2ABE" w:rsidRDefault="00397C0A" w:rsidP="00AE2ABE">
      <w:pPr>
        <w:pStyle w:val="Body"/>
        <w:numPr>
          <w:ilvl w:val="0"/>
          <w:numId w:val="2"/>
        </w:numPr>
        <w:rPr>
          <w:sz w:val="24"/>
          <w:szCs w:val="24"/>
        </w:rPr>
      </w:pPr>
      <w:r>
        <w:rPr>
          <w:sz w:val="24"/>
          <w:szCs w:val="24"/>
        </w:rPr>
        <w:t xml:space="preserve">Regatta </w:t>
      </w:r>
      <w:r w:rsidR="00AE2ABE">
        <w:rPr>
          <w:sz w:val="24"/>
          <w:szCs w:val="24"/>
        </w:rPr>
        <w:t>Apparel</w:t>
      </w:r>
      <w:r>
        <w:rPr>
          <w:sz w:val="24"/>
          <w:szCs w:val="24"/>
        </w:rPr>
        <w:t>: $</w:t>
      </w:r>
      <w:r w:rsidR="00954F8B">
        <w:rPr>
          <w:sz w:val="24"/>
          <w:szCs w:val="24"/>
        </w:rPr>
        <w:t>xx</w:t>
      </w:r>
      <w:r w:rsidR="00AE2ABE">
        <w:rPr>
          <w:sz w:val="24"/>
          <w:szCs w:val="24"/>
        </w:rPr>
        <w:t xml:space="preserve"> t-shirt, $</w:t>
      </w:r>
      <w:r w:rsidR="00954F8B">
        <w:rPr>
          <w:sz w:val="24"/>
          <w:szCs w:val="24"/>
        </w:rPr>
        <w:t>xx</w:t>
      </w:r>
      <w:r w:rsidR="00AE2ABE">
        <w:rPr>
          <w:sz w:val="24"/>
          <w:szCs w:val="24"/>
        </w:rPr>
        <w:t xml:space="preserve"> long-sleeve online</w:t>
      </w:r>
      <w:r>
        <w:rPr>
          <w:sz w:val="24"/>
          <w:szCs w:val="24"/>
        </w:rPr>
        <w:t xml:space="preserve">, </w:t>
      </w:r>
      <w:r w:rsidR="00AE2ABE">
        <w:rPr>
          <w:sz w:val="24"/>
          <w:szCs w:val="24"/>
        </w:rPr>
        <w:t>add $</w:t>
      </w:r>
      <w:r w:rsidR="00954F8B">
        <w:rPr>
          <w:sz w:val="24"/>
          <w:szCs w:val="24"/>
        </w:rPr>
        <w:t>x</w:t>
      </w:r>
      <w:r w:rsidR="009D0183">
        <w:rPr>
          <w:sz w:val="24"/>
          <w:szCs w:val="24"/>
        </w:rPr>
        <w:t>x</w:t>
      </w:r>
      <w:r w:rsidR="00AE2ABE">
        <w:rPr>
          <w:sz w:val="24"/>
          <w:szCs w:val="24"/>
        </w:rPr>
        <w:t xml:space="preserve"> for purchase </w:t>
      </w:r>
      <w:r>
        <w:rPr>
          <w:sz w:val="24"/>
          <w:szCs w:val="24"/>
        </w:rPr>
        <w:t>on site (limited quantity).</w:t>
      </w:r>
    </w:p>
    <w:p w14:paraId="4F8F896B" w14:textId="1AFB662B" w:rsidR="00DC3787" w:rsidRDefault="00DC3787">
      <w:pPr>
        <w:pStyle w:val="Body"/>
        <w:numPr>
          <w:ilvl w:val="0"/>
          <w:numId w:val="2"/>
        </w:numPr>
        <w:rPr>
          <w:sz w:val="24"/>
          <w:szCs w:val="24"/>
        </w:rPr>
      </w:pPr>
      <w:r>
        <w:rPr>
          <w:sz w:val="24"/>
          <w:szCs w:val="24"/>
        </w:rPr>
        <w:t>Saturday Night Event tickets will be $</w:t>
      </w:r>
      <w:r w:rsidR="00954F8B">
        <w:rPr>
          <w:sz w:val="24"/>
          <w:szCs w:val="24"/>
        </w:rPr>
        <w:t>xx</w:t>
      </w:r>
    </w:p>
    <w:p w14:paraId="685075EC" w14:textId="77777777" w:rsidR="00ED424A" w:rsidRDefault="00ED424A">
      <w:pPr>
        <w:pStyle w:val="Body"/>
        <w:ind w:left="720"/>
        <w:rPr>
          <w:sz w:val="28"/>
          <w:szCs w:val="28"/>
        </w:rPr>
      </w:pPr>
    </w:p>
    <w:p w14:paraId="71C8D1BF" w14:textId="77777777" w:rsidR="00ED424A" w:rsidRDefault="00397C0A">
      <w:pPr>
        <w:pStyle w:val="Heading"/>
        <w:rPr>
          <w:sz w:val="28"/>
          <w:szCs w:val="28"/>
        </w:rPr>
      </w:pPr>
      <w:r>
        <w:rPr>
          <w:sz w:val="28"/>
          <w:szCs w:val="28"/>
          <w:lang w:val="en-US"/>
        </w:rPr>
        <w:t xml:space="preserve">Launching: </w:t>
      </w:r>
    </w:p>
    <w:p w14:paraId="61016C6D" w14:textId="4B62A995" w:rsidR="00320456" w:rsidRPr="00293394" w:rsidRDefault="00397C0A" w:rsidP="00293394">
      <w:pPr>
        <w:pStyle w:val="Body"/>
        <w:numPr>
          <w:ilvl w:val="0"/>
          <w:numId w:val="3"/>
        </w:numPr>
        <w:rPr>
          <w:sz w:val="24"/>
          <w:szCs w:val="24"/>
        </w:rPr>
      </w:pPr>
      <w:r>
        <w:rPr>
          <w:sz w:val="24"/>
          <w:szCs w:val="24"/>
        </w:rPr>
        <w:t xml:space="preserve">Launch and check-in Friday </w:t>
      </w:r>
      <w:r w:rsidR="00B12B17">
        <w:rPr>
          <w:sz w:val="24"/>
          <w:szCs w:val="24"/>
        </w:rPr>
        <w:t>evening</w:t>
      </w:r>
      <w:r>
        <w:rPr>
          <w:sz w:val="24"/>
          <w:szCs w:val="24"/>
        </w:rPr>
        <w:t xml:space="preserve"> 4-8PM or Saturday before </w:t>
      </w:r>
      <w:r w:rsidR="00954F8B">
        <w:rPr>
          <w:sz w:val="24"/>
          <w:szCs w:val="24"/>
        </w:rPr>
        <w:t>8:30</w:t>
      </w:r>
      <w:r w:rsidRPr="00954F8B">
        <w:rPr>
          <w:sz w:val="24"/>
          <w:szCs w:val="24"/>
        </w:rPr>
        <w:t xml:space="preserve">AM at </w:t>
      </w:r>
      <w:r w:rsidR="00954F8B">
        <w:rPr>
          <w:sz w:val="24"/>
          <w:szCs w:val="24"/>
        </w:rPr>
        <w:t xml:space="preserve">Pine Lake public launch, </w:t>
      </w:r>
      <w:r w:rsidR="00293394">
        <w:rPr>
          <w:sz w:val="24"/>
          <w:szCs w:val="24"/>
        </w:rPr>
        <w:t xml:space="preserve">31901 County Hwy K, Nashotah, WI 53038.  </w:t>
      </w:r>
    </w:p>
    <w:p w14:paraId="2DC9FA8E" w14:textId="77777777" w:rsidR="00ED424A" w:rsidRDefault="00397C0A">
      <w:pPr>
        <w:pStyle w:val="Body"/>
        <w:numPr>
          <w:ilvl w:val="0"/>
          <w:numId w:val="3"/>
        </w:numPr>
        <w:rPr>
          <w:sz w:val="24"/>
          <w:szCs w:val="24"/>
        </w:rPr>
      </w:pPr>
      <w:r>
        <w:rPr>
          <w:sz w:val="24"/>
          <w:szCs w:val="24"/>
        </w:rPr>
        <w:t xml:space="preserve">There will be volunteers and taxi boats available. </w:t>
      </w:r>
    </w:p>
    <w:p w14:paraId="389DF29A" w14:textId="77777777" w:rsidR="00ED424A" w:rsidRDefault="00397C0A">
      <w:pPr>
        <w:pStyle w:val="Body"/>
        <w:numPr>
          <w:ilvl w:val="0"/>
          <w:numId w:val="3"/>
        </w:numPr>
        <w:rPr>
          <w:sz w:val="24"/>
          <w:szCs w:val="24"/>
        </w:rPr>
      </w:pPr>
      <w:r>
        <w:rPr>
          <w:sz w:val="24"/>
          <w:szCs w:val="24"/>
        </w:rPr>
        <w:t xml:space="preserve">All competitors should bring an anchor and buoy, and plan to moor in 5-15 feet of water </w:t>
      </w:r>
    </w:p>
    <w:p w14:paraId="1E70CFB2" w14:textId="23F181B8" w:rsidR="00ED424A" w:rsidRDefault="00397C0A">
      <w:pPr>
        <w:pStyle w:val="Body"/>
        <w:numPr>
          <w:ilvl w:val="0"/>
          <w:numId w:val="3"/>
        </w:numPr>
        <w:rPr>
          <w:sz w:val="24"/>
          <w:szCs w:val="24"/>
        </w:rPr>
      </w:pPr>
      <w:r>
        <w:rPr>
          <w:sz w:val="24"/>
          <w:szCs w:val="24"/>
        </w:rPr>
        <w:t>Trailer parking will be located a</w:t>
      </w:r>
      <w:r w:rsidR="00293394">
        <w:rPr>
          <w:sz w:val="24"/>
          <w:szCs w:val="24"/>
        </w:rPr>
        <w:t>cross from the public ramp or at your assigned pod if it has a ramp.</w:t>
      </w:r>
    </w:p>
    <w:p w14:paraId="68DC99A8" w14:textId="75B81C89" w:rsidR="00ED424A" w:rsidRDefault="00ED424A" w:rsidP="00293394">
      <w:pPr>
        <w:pStyle w:val="Body"/>
        <w:ind w:left="180"/>
        <w:rPr>
          <w:sz w:val="24"/>
          <w:szCs w:val="24"/>
        </w:rPr>
      </w:pPr>
    </w:p>
    <w:p w14:paraId="4B0B7CF2" w14:textId="0A7C574D" w:rsidR="00ED424A" w:rsidRDefault="00397C0A">
      <w:pPr>
        <w:pStyle w:val="Heading"/>
      </w:pPr>
      <w:r>
        <w:rPr>
          <w:sz w:val="28"/>
          <w:szCs w:val="28"/>
          <w:lang w:val="en-US"/>
        </w:rPr>
        <w:t xml:space="preserve">Schedule: </w:t>
      </w:r>
    </w:p>
    <w:p w14:paraId="12C51C45" w14:textId="33CDE27E" w:rsidR="00ED424A" w:rsidRPr="002A3630" w:rsidRDefault="00397C0A">
      <w:pPr>
        <w:pStyle w:val="Body"/>
        <w:rPr>
          <w:sz w:val="24"/>
          <w:szCs w:val="24"/>
          <w:u w:val="single"/>
        </w:rPr>
      </w:pPr>
      <w:r>
        <w:rPr>
          <w:sz w:val="24"/>
          <w:szCs w:val="24"/>
          <w:u w:val="single"/>
        </w:rPr>
        <w:t xml:space="preserve">Friday </w:t>
      </w:r>
      <w:r w:rsidR="000D3B61">
        <w:rPr>
          <w:sz w:val="24"/>
          <w:szCs w:val="24"/>
          <w:u w:val="single"/>
        </w:rPr>
        <w:t>July</w:t>
      </w:r>
      <w:r>
        <w:rPr>
          <w:sz w:val="24"/>
          <w:szCs w:val="24"/>
          <w:u w:val="single"/>
        </w:rPr>
        <w:t xml:space="preserve"> 1</w:t>
      </w:r>
      <w:r w:rsidR="002A3630">
        <w:rPr>
          <w:sz w:val="24"/>
          <w:szCs w:val="24"/>
          <w:u w:val="single"/>
        </w:rPr>
        <w:t>7</w:t>
      </w:r>
      <w:r>
        <w:rPr>
          <w:sz w:val="24"/>
          <w:szCs w:val="24"/>
          <w:u w:val="single"/>
        </w:rPr>
        <w:t>th</w:t>
      </w:r>
    </w:p>
    <w:p w14:paraId="2EDA3A11" w14:textId="26ED51F3" w:rsidR="00ED424A" w:rsidRDefault="00397C0A">
      <w:pPr>
        <w:pStyle w:val="Body"/>
        <w:numPr>
          <w:ilvl w:val="1"/>
          <w:numId w:val="3"/>
        </w:numPr>
        <w:rPr>
          <w:sz w:val="24"/>
          <w:szCs w:val="24"/>
        </w:rPr>
      </w:pPr>
      <w:r>
        <w:rPr>
          <w:sz w:val="24"/>
          <w:szCs w:val="24"/>
        </w:rPr>
        <w:t>4-8PM: Check-in and Launch</w:t>
      </w:r>
      <w:r w:rsidR="00293394">
        <w:rPr>
          <w:sz w:val="24"/>
          <w:szCs w:val="24"/>
        </w:rPr>
        <w:t>ing</w:t>
      </w:r>
    </w:p>
    <w:p w14:paraId="04F25E18" w14:textId="7497A918" w:rsidR="00ED424A" w:rsidRDefault="00397C0A">
      <w:pPr>
        <w:pStyle w:val="Body"/>
        <w:rPr>
          <w:b/>
          <w:bCs/>
          <w:sz w:val="24"/>
          <w:szCs w:val="24"/>
        </w:rPr>
      </w:pPr>
      <w:r>
        <w:rPr>
          <w:sz w:val="24"/>
          <w:szCs w:val="24"/>
          <w:u w:val="single"/>
        </w:rPr>
        <w:t xml:space="preserve">Saturday </w:t>
      </w:r>
      <w:r w:rsidR="00320456">
        <w:rPr>
          <w:sz w:val="24"/>
          <w:szCs w:val="24"/>
          <w:u w:val="single"/>
        </w:rPr>
        <w:t>July</w:t>
      </w:r>
      <w:r>
        <w:rPr>
          <w:sz w:val="24"/>
          <w:szCs w:val="24"/>
          <w:u w:val="single"/>
        </w:rPr>
        <w:t xml:space="preserve"> 1</w:t>
      </w:r>
      <w:r w:rsidR="002A3630">
        <w:rPr>
          <w:sz w:val="24"/>
          <w:szCs w:val="24"/>
          <w:u w:val="single"/>
        </w:rPr>
        <w:t>8</w:t>
      </w:r>
      <w:r>
        <w:rPr>
          <w:sz w:val="24"/>
          <w:szCs w:val="24"/>
          <w:u w:val="single"/>
        </w:rPr>
        <w:t>th</w:t>
      </w:r>
    </w:p>
    <w:p w14:paraId="61106FDF" w14:textId="0E17B25C" w:rsidR="00ED424A" w:rsidRDefault="00397C0A">
      <w:pPr>
        <w:pStyle w:val="Body"/>
        <w:numPr>
          <w:ilvl w:val="1"/>
          <w:numId w:val="3"/>
        </w:numPr>
        <w:rPr>
          <w:sz w:val="24"/>
          <w:szCs w:val="24"/>
        </w:rPr>
      </w:pPr>
      <w:r>
        <w:rPr>
          <w:sz w:val="24"/>
          <w:szCs w:val="24"/>
        </w:rPr>
        <w:lastRenderedPageBreak/>
        <w:t>0700-0</w:t>
      </w:r>
      <w:r w:rsidR="009D0183">
        <w:rPr>
          <w:sz w:val="24"/>
          <w:szCs w:val="24"/>
        </w:rPr>
        <w:t>83</w:t>
      </w:r>
      <w:r>
        <w:rPr>
          <w:sz w:val="24"/>
          <w:szCs w:val="24"/>
        </w:rPr>
        <w:t>0: Check-in and Launching continue</w:t>
      </w:r>
      <w:r w:rsidR="00FB7A35">
        <w:rPr>
          <w:sz w:val="24"/>
          <w:szCs w:val="24"/>
        </w:rPr>
        <w:t>. (Note that this is a public launch, and we cannot guarantee that the public will not be using it.)</w:t>
      </w:r>
    </w:p>
    <w:p w14:paraId="4EA09DD8" w14:textId="3833B375" w:rsidR="00ED424A" w:rsidRDefault="00397C0A">
      <w:pPr>
        <w:pStyle w:val="Body"/>
        <w:numPr>
          <w:ilvl w:val="1"/>
          <w:numId w:val="3"/>
        </w:numPr>
        <w:rPr>
          <w:sz w:val="24"/>
          <w:szCs w:val="24"/>
          <w:lang w:val="it-IT"/>
        </w:rPr>
      </w:pPr>
      <w:r>
        <w:rPr>
          <w:sz w:val="24"/>
          <w:szCs w:val="24"/>
          <w:lang w:val="it-IT"/>
        </w:rPr>
        <w:t>0900: Competitor</w:t>
      </w:r>
      <w:r>
        <w:rPr>
          <w:sz w:val="24"/>
          <w:szCs w:val="24"/>
        </w:rPr>
        <w:t>’s meeting</w:t>
      </w:r>
      <w:r w:rsidR="00293394">
        <w:rPr>
          <w:sz w:val="24"/>
          <w:szCs w:val="24"/>
        </w:rPr>
        <w:t xml:space="preserve"> </w:t>
      </w:r>
      <w:r>
        <w:rPr>
          <w:sz w:val="24"/>
          <w:szCs w:val="24"/>
        </w:rPr>
        <w:t xml:space="preserve">via VHF Radio on Channel </w:t>
      </w:r>
      <w:r w:rsidR="00293394">
        <w:rPr>
          <w:sz w:val="24"/>
          <w:szCs w:val="24"/>
        </w:rPr>
        <w:t>xx</w:t>
      </w:r>
      <w:r>
        <w:rPr>
          <w:sz w:val="24"/>
          <w:szCs w:val="24"/>
        </w:rPr>
        <w:t>.</w:t>
      </w:r>
    </w:p>
    <w:p w14:paraId="02D44D86" w14:textId="77777777" w:rsidR="00ED424A" w:rsidRDefault="00397C0A">
      <w:pPr>
        <w:pStyle w:val="Body"/>
        <w:numPr>
          <w:ilvl w:val="1"/>
          <w:numId w:val="3"/>
        </w:numPr>
        <w:rPr>
          <w:sz w:val="24"/>
          <w:szCs w:val="24"/>
        </w:rPr>
      </w:pPr>
      <w:r>
        <w:rPr>
          <w:sz w:val="24"/>
          <w:szCs w:val="24"/>
        </w:rPr>
        <w:t xml:space="preserve">1000: Warning for Race 1, subsequent races to follow </w:t>
      </w:r>
    </w:p>
    <w:p w14:paraId="25AED04B" w14:textId="34018387" w:rsidR="00ED424A" w:rsidRDefault="00397C0A">
      <w:pPr>
        <w:pStyle w:val="Body"/>
        <w:rPr>
          <w:sz w:val="24"/>
          <w:szCs w:val="24"/>
          <w:u w:val="single"/>
        </w:rPr>
      </w:pPr>
      <w:r>
        <w:rPr>
          <w:sz w:val="24"/>
          <w:szCs w:val="24"/>
          <w:u w:val="single"/>
        </w:rPr>
        <w:t xml:space="preserve">Sunday </w:t>
      </w:r>
      <w:r w:rsidR="00320456">
        <w:rPr>
          <w:sz w:val="24"/>
          <w:szCs w:val="24"/>
          <w:u w:val="single"/>
        </w:rPr>
        <w:t>July</w:t>
      </w:r>
      <w:r>
        <w:rPr>
          <w:sz w:val="24"/>
          <w:szCs w:val="24"/>
          <w:u w:val="single"/>
        </w:rPr>
        <w:t xml:space="preserve"> </w:t>
      </w:r>
      <w:r w:rsidR="002A3630">
        <w:rPr>
          <w:sz w:val="24"/>
          <w:szCs w:val="24"/>
          <w:u w:val="single"/>
        </w:rPr>
        <w:t>19</w:t>
      </w:r>
      <w:r>
        <w:rPr>
          <w:sz w:val="24"/>
          <w:szCs w:val="24"/>
          <w:u w:val="single"/>
        </w:rPr>
        <w:t xml:space="preserve">th </w:t>
      </w:r>
    </w:p>
    <w:p w14:paraId="3E799315" w14:textId="77777777" w:rsidR="00ED424A" w:rsidRDefault="00397C0A">
      <w:pPr>
        <w:pStyle w:val="Body"/>
        <w:numPr>
          <w:ilvl w:val="1"/>
          <w:numId w:val="3"/>
        </w:numPr>
        <w:rPr>
          <w:sz w:val="24"/>
          <w:szCs w:val="24"/>
        </w:rPr>
      </w:pPr>
      <w:r>
        <w:rPr>
          <w:sz w:val="24"/>
          <w:szCs w:val="24"/>
        </w:rPr>
        <w:t xml:space="preserve">Time of first warning TBD by Race Committee (check your email / text / radio / Notice Board for announcements) </w:t>
      </w:r>
    </w:p>
    <w:p w14:paraId="355A5CDD" w14:textId="7D1B838B" w:rsidR="005B1395" w:rsidRDefault="00AF524C">
      <w:pPr>
        <w:pStyle w:val="Body"/>
        <w:numPr>
          <w:ilvl w:val="1"/>
          <w:numId w:val="3"/>
        </w:numPr>
        <w:rPr>
          <w:sz w:val="24"/>
          <w:szCs w:val="24"/>
        </w:rPr>
      </w:pPr>
      <w:r>
        <w:rPr>
          <w:sz w:val="24"/>
          <w:szCs w:val="24"/>
        </w:rPr>
        <w:t xml:space="preserve">If one or more races have been sailed the latest warning </w:t>
      </w:r>
      <w:r w:rsidR="00AE05A7">
        <w:rPr>
          <w:sz w:val="24"/>
          <w:szCs w:val="24"/>
        </w:rPr>
        <w:t>will be 1p.  No warning signal will be made after 3p.</w:t>
      </w:r>
    </w:p>
    <w:p w14:paraId="59B85C36" w14:textId="50E72CC2" w:rsidR="008C0E8B" w:rsidRDefault="008C0E8B">
      <w:pPr>
        <w:pStyle w:val="Body"/>
        <w:numPr>
          <w:ilvl w:val="1"/>
          <w:numId w:val="3"/>
        </w:numPr>
        <w:rPr>
          <w:sz w:val="24"/>
          <w:szCs w:val="24"/>
        </w:rPr>
      </w:pPr>
      <w:r>
        <w:rPr>
          <w:sz w:val="24"/>
          <w:szCs w:val="24"/>
        </w:rPr>
        <w:t xml:space="preserve">Trophies will be awarded on the island </w:t>
      </w:r>
      <w:r w:rsidR="00607D49">
        <w:rPr>
          <w:sz w:val="24"/>
          <w:szCs w:val="24"/>
        </w:rPr>
        <w:t>following the completion of racing</w:t>
      </w:r>
    </w:p>
    <w:p w14:paraId="590C6232" w14:textId="77777777" w:rsidR="00ED424A" w:rsidRDefault="00ED424A">
      <w:pPr>
        <w:pStyle w:val="Body"/>
        <w:ind w:left="720"/>
        <w:rPr>
          <w:sz w:val="28"/>
          <w:szCs w:val="28"/>
        </w:rPr>
      </w:pPr>
    </w:p>
    <w:p w14:paraId="4B2002A3" w14:textId="77777777" w:rsidR="00ED424A" w:rsidRDefault="00397C0A">
      <w:pPr>
        <w:pStyle w:val="Heading"/>
        <w:rPr>
          <w:sz w:val="28"/>
          <w:szCs w:val="28"/>
        </w:rPr>
      </w:pPr>
      <w:r>
        <w:rPr>
          <w:sz w:val="28"/>
          <w:szCs w:val="28"/>
          <w:lang w:val="en-US"/>
        </w:rPr>
        <w:t>Racing:</w:t>
      </w:r>
    </w:p>
    <w:p w14:paraId="21DE4AA3" w14:textId="3CE34819" w:rsidR="00ED424A" w:rsidRPr="00895DF1" w:rsidRDefault="00397C0A" w:rsidP="00FB4ACD">
      <w:pPr>
        <w:pStyle w:val="Body"/>
        <w:numPr>
          <w:ilvl w:val="0"/>
          <w:numId w:val="6"/>
        </w:numPr>
        <w:rPr>
          <w:sz w:val="24"/>
          <w:szCs w:val="24"/>
        </w:rPr>
      </w:pPr>
      <w:r>
        <w:rPr>
          <w:sz w:val="24"/>
          <w:szCs w:val="24"/>
        </w:rPr>
        <w:t>Four Races are scheduled</w:t>
      </w:r>
      <w:r w:rsidR="000B42C9">
        <w:rPr>
          <w:sz w:val="24"/>
          <w:szCs w:val="24"/>
        </w:rPr>
        <w:t>.</w:t>
      </w:r>
      <w:r w:rsidR="00FB4ACD">
        <w:rPr>
          <w:sz w:val="24"/>
          <w:szCs w:val="24"/>
        </w:rPr>
        <w:t xml:space="preserve">  </w:t>
      </w:r>
      <w:r>
        <w:rPr>
          <w:sz w:val="24"/>
          <w:szCs w:val="24"/>
        </w:rPr>
        <w:t>One race must be completed to constitute a regatta</w:t>
      </w:r>
      <w:r w:rsidR="00FB4ACD">
        <w:rPr>
          <w:sz w:val="24"/>
          <w:szCs w:val="24"/>
        </w:rPr>
        <w:t>.</w:t>
      </w:r>
    </w:p>
    <w:p w14:paraId="67E20C6E" w14:textId="77777777" w:rsidR="00ED424A" w:rsidRDefault="00ED424A">
      <w:pPr>
        <w:pStyle w:val="Body"/>
      </w:pPr>
    </w:p>
    <w:p w14:paraId="6603C129" w14:textId="28C8EB1E" w:rsidR="00ED424A" w:rsidRDefault="00397C0A">
      <w:pPr>
        <w:pStyle w:val="Default"/>
        <w:spacing w:before="0" w:after="266" w:line="240" w:lineRule="auto"/>
        <w:rPr>
          <w:shd w:val="clear" w:color="auto" w:fill="FFFFFF"/>
        </w:rPr>
      </w:pPr>
      <w:r>
        <w:rPr>
          <w:b/>
          <w:bCs/>
          <w:sz w:val="28"/>
          <w:szCs w:val="28"/>
          <w:shd w:val="clear" w:color="auto" w:fill="FFFFFF"/>
        </w:rPr>
        <w:t>Spectator Boats:</w:t>
      </w:r>
      <w:r w:rsidR="00785B18">
        <w:rPr>
          <w:b/>
          <w:bCs/>
          <w:sz w:val="28"/>
          <w:szCs w:val="28"/>
          <w:shd w:val="clear" w:color="auto" w:fill="FFFFFF"/>
        </w:rPr>
        <w:t xml:space="preserve"> </w:t>
      </w:r>
      <w:r>
        <w:rPr>
          <w:shd w:val="clear" w:color="auto" w:fill="FFFFFF"/>
        </w:rPr>
        <w:t>Spectator and t</w:t>
      </w:r>
      <w:r w:rsidR="00806291">
        <w:rPr>
          <w:shd w:val="clear" w:color="auto" w:fill="FFFFFF"/>
        </w:rPr>
        <w:t>axi</w:t>
      </w:r>
      <w:r>
        <w:rPr>
          <w:shd w:val="clear" w:color="auto" w:fill="FFFFFF"/>
        </w:rPr>
        <w:t xml:space="preserve"> boats will be provided as part of the regatta. </w:t>
      </w:r>
      <w:r>
        <w:rPr>
          <w:u w:val="single"/>
          <w:shd w:val="clear" w:color="auto" w:fill="FFFFFF"/>
        </w:rPr>
        <w:t>Please let us know</w:t>
      </w:r>
      <w:r>
        <w:rPr>
          <w:shd w:val="clear" w:color="auto" w:fill="FFFFFF"/>
        </w:rPr>
        <w:t xml:space="preserve"> how many people will need a spectator boat while checking-in onsite.</w:t>
      </w:r>
    </w:p>
    <w:p w14:paraId="7F958D23" w14:textId="3EF0B69D" w:rsidR="006465D2" w:rsidRPr="00AA4D92" w:rsidRDefault="00397C0A" w:rsidP="006465D2">
      <w:pPr>
        <w:rPr>
          <w:rFonts w:asciiTheme="minorHAnsi" w:hAnsiTheme="minorHAnsi"/>
        </w:rPr>
      </w:pPr>
      <w:r w:rsidRPr="00B20F39">
        <w:rPr>
          <w:b/>
          <w:bCs/>
          <w:sz w:val="28"/>
          <w:szCs w:val="28"/>
          <w:shd w:val="clear" w:color="auto" w:fill="FFFFFF"/>
        </w:rPr>
        <w:t>Trophies</w:t>
      </w:r>
      <w:r>
        <w:rPr>
          <w:b/>
          <w:bCs/>
          <w:sz w:val="28"/>
          <w:szCs w:val="28"/>
          <w:shd w:val="clear" w:color="auto" w:fill="FFFFFF"/>
        </w:rPr>
        <w:t xml:space="preserve">: </w:t>
      </w:r>
      <w:r w:rsidR="006465D2" w:rsidRPr="00AA4D92">
        <w:rPr>
          <w:rFonts w:asciiTheme="minorHAnsi" w:hAnsiTheme="minorHAnsi"/>
        </w:rPr>
        <w:t>Prizes will be given as follows:</w:t>
      </w:r>
    </w:p>
    <w:p w14:paraId="27546BEE" w14:textId="7E10A900" w:rsidR="006465D2" w:rsidRPr="00AA4D92" w:rsidRDefault="006465D2" w:rsidP="006465D2">
      <w:pPr>
        <w:rPr>
          <w:rFonts w:asciiTheme="minorHAnsi" w:hAnsiTheme="minorHAnsi"/>
        </w:rPr>
      </w:pPr>
      <w:r w:rsidRPr="00AA4D92">
        <w:rPr>
          <w:rFonts w:asciiTheme="minorHAnsi" w:hAnsiTheme="minorHAnsi"/>
        </w:rPr>
        <w:t>The top 10 finishers.</w:t>
      </w:r>
    </w:p>
    <w:p w14:paraId="39161CA2" w14:textId="5E8EB28F" w:rsidR="00ED424A" w:rsidRPr="00AA4D92" w:rsidRDefault="006465D2" w:rsidP="006465D2">
      <w:pPr>
        <w:pStyle w:val="Default"/>
        <w:spacing w:before="0" w:after="266" w:line="240" w:lineRule="auto"/>
        <w:rPr>
          <w:rFonts w:asciiTheme="minorHAnsi" w:hAnsiTheme="minorHAnsi"/>
          <w:b/>
          <w:bCs/>
          <w:shd w:val="clear" w:color="auto" w:fill="FFFFFF"/>
        </w:rPr>
      </w:pPr>
      <w:r w:rsidRPr="00AA4D92">
        <w:rPr>
          <w:rFonts w:asciiTheme="minorHAnsi" w:hAnsiTheme="minorHAnsi"/>
        </w:rPr>
        <w:t>All perpetual trophies will be awarded as directed by the WYA Trophy Policy</w:t>
      </w:r>
    </w:p>
    <w:p w14:paraId="20554B6B" w14:textId="339A8146" w:rsidR="00ED424A" w:rsidRDefault="00397C0A">
      <w:pPr>
        <w:pStyle w:val="Heading"/>
        <w:rPr>
          <w:sz w:val="28"/>
          <w:szCs w:val="28"/>
        </w:rPr>
      </w:pPr>
      <w:r>
        <w:rPr>
          <w:sz w:val="28"/>
          <w:szCs w:val="28"/>
          <w:lang w:val="en-US"/>
        </w:rPr>
        <w:t xml:space="preserve">Sailing </w:t>
      </w:r>
      <w:r w:rsidRPr="00B20F39">
        <w:rPr>
          <w:sz w:val="28"/>
          <w:szCs w:val="28"/>
          <w:lang w:val="en-US"/>
        </w:rPr>
        <w:t>Instructions</w:t>
      </w:r>
      <w:r>
        <w:rPr>
          <w:sz w:val="28"/>
          <w:szCs w:val="28"/>
          <w:lang w:val="en-US"/>
        </w:rPr>
        <w:t>:</w:t>
      </w:r>
      <w:r w:rsidR="00785B18">
        <w:rPr>
          <w:sz w:val="28"/>
          <w:szCs w:val="28"/>
          <w:lang w:val="en-US"/>
        </w:rPr>
        <w:t xml:space="preserve"> </w:t>
      </w:r>
    </w:p>
    <w:p w14:paraId="033B162D" w14:textId="6538C6DE" w:rsidR="00ED424A" w:rsidRDefault="00397C0A">
      <w:pPr>
        <w:pStyle w:val="Default"/>
        <w:spacing w:before="0" w:after="240" w:line="240" w:lineRule="auto"/>
        <w:rPr>
          <w:shd w:val="clear" w:color="auto" w:fill="FFFFFF"/>
        </w:rPr>
      </w:pPr>
      <w:r>
        <w:rPr>
          <w:shd w:val="clear" w:color="auto" w:fill="FFFFFF"/>
        </w:rPr>
        <w:t>Appendix S "Standard Sailing instructions" will be used. A Supplement to the Standards Sailing Instructions will be made available to all competitors on the regatta website</w:t>
      </w:r>
      <w:r w:rsidR="00785B18">
        <w:rPr>
          <w:shd w:val="clear" w:color="auto" w:fill="FFFFFF"/>
        </w:rPr>
        <w:t>.</w:t>
      </w:r>
    </w:p>
    <w:p w14:paraId="0CCE68B5" w14:textId="77777777" w:rsidR="00ED424A" w:rsidRDefault="00397C0A">
      <w:pPr>
        <w:pStyle w:val="Heading"/>
        <w:rPr>
          <w:sz w:val="28"/>
          <w:szCs w:val="28"/>
        </w:rPr>
      </w:pPr>
      <w:r>
        <w:rPr>
          <w:sz w:val="28"/>
          <w:szCs w:val="28"/>
          <w:lang w:val="en-US"/>
        </w:rPr>
        <w:t xml:space="preserve">Notices </w:t>
      </w:r>
      <w:r>
        <w:rPr>
          <w:sz w:val="28"/>
          <w:szCs w:val="28"/>
        </w:rPr>
        <w:t>to</w:t>
      </w:r>
      <w:r>
        <w:rPr>
          <w:sz w:val="28"/>
          <w:szCs w:val="28"/>
          <w:lang w:val="en-US"/>
        </w:rPr>
        <w:t xml:space="preserve"> </w:t>
      </w:r>
      <w:r>
        <w:rPr>
          <w:sz w:val="28"/>
          <w:szCs w:val="28"/>
          <w:lang w:val="it-IT"/>
        </w:rPr>
        <w:t>Competitors</w:t>
      </w:r>
      <w:r>
        <w:rPr>
          <w:sz w:val="28"/>
          <w:szCs w:val="28"/>
          <w:lang w:val="en-US"/>
        </w:rPr>
        <w:t>:</w:t>
      </w:r>
      <w:r>
        <w:rPr>
          <w:sz w:val="28"/>
          <w:szCs w:val="28"/>
        </w:rPr>
        <w:t xml:space="preserve"> </w:t>
      </w:r>
    </w:p>
    <w:p w14:paraId="6593AF9C" w14:textId="7D3AACCC" w:rsidR="00ED424A" w:rsidRDefault="00F17ECC">
      <w:pPr>
        <w:pStyle w:val="Body"/>
        <w:numPr>
          <w:ilvl w:val="0"/>
          <w:numId w:val="4"/>
        </w:numPr>
        <w:rPr>
          <w:sz w:val="24"/>
          <w:szCs w:val="24"/>
        </w:rPr>
      </w:pPr>
      <w:r w:rsidRPr="00F17ECC">
        <w:rPr>
          <w:sz w:val="24"/>
          <w:szCs w:val="24"/>
        </w:rPr>
        <w:t>A</w:t>
      </w:r>
      <w:r>
        <w:rPr>
          <w:sz w:val="24"/>
          <w:szCs w:val="24"/>
        </w:rPr>
        <w:t>l</w:t>
      </w:r>
      <w:r w:rsidRPr="00F17ECC">
        <w:rPr>
          <w:sz w:val="24"/>
          <w:szCs w:val="24"/>
        </w:rPr>
        <w:t xml:space="preserve">l notices will be via radio and the </w:t>
      </w:r>
      <w:r w:rsidR="009A09C2">
        <w:rPr>
          <w:sz w:val="24"/>
          <w:szCs w:val="24"/>
        </w:rPr>
        <w:t>Race Committee</w:t>
      </w:r>
      <w:r w:rsidRPr="00F17ECC">
        <w:rPr>
          <w:sz w:val="24"/>
          <w:szCs w:val="24"/>
        </w:rPr>
        <w:t xml:space="preserve"> flag boat.  Competitors </w:t>
      </w:r>
      <w:r>
        <w:rPr>
          <w:sz w:val="24"/>
          <w:szCs w:val="24"/>
        </w:rPr>
        <w:t xml:space="preserve">will be </w:t>
      </w:r>
      <w:r w:rsidRPr="00F17ECC">
        <w:rPr>
          <w:sz w:val="24"/>
          <w:szCs w:val="24"/>
        </w:rPr>
        <w:t xml:space="preserve">responsible to monitor radio and watch the </w:t>
      </w:r>
      <w:r w:rsidR="009A09C2">
        <w:rPr>
          <w:sz w:val="24"/>
          <w:szCs w:val="24"/>
        </w:rPr>
        <w:t xml:space="preserve">RC </w:t>
      </w:r>
      <w:r w:rsidRPr="00F17ECC">
        <w:rPr>
          <w:sz w:val="24"/>
          <w:szCs w:val="24"/>
        </w:rPr>
        <w:t>boat.</w:t>
      </w:r>
    </w:p>
    <w:p w14:paraId="6DC4EBEC" w14:textId="4F0414E8" w:rsidR="00ED424A" w:rsidRDefault="00397C0A">
      <w:pPr>
        <w:pStyle w:val="Body"/>
        <w:numPr>
          <w:ilvl w:val="0"/>
          <w:numId w:val="4"/>
        </w:numPr>
        <w:rPr>
          <w:sz w:val="24"/>
          <w:szCs w:val="24"/>
        </w:rPr>
      </w:pPr>
      <w:r>
        <w:rPr>
          <w:sz w:val="24"/>
          <w:szCs w:val="24"/>
        </w:rPr>
        <w:t xml:space="preserve">Signals made ashore will be made from the Race Committee Boat while docked at </w:t>
      </w:r>
      <w:r w:rsidR="00421424">
        <w:rPr>
          <w:sz w:val="24"/>
          <w:szCs w:val="24"/>
        </w:rPr>
        <w:t xml:space="preserve">on shore at </w:t>
      </w:r>
      <w:r w:rsidR="003E6598">
        <w:rPr>
          <w:sz w:val="24"/>
          <w:szCs w:val="24"/>
        </w:rPr>
        <w:t>5014 W. Maple Lane (Wagners’) or the island.</w:t>
      </w:r>
    </w:p>
    <w:p w14:paraId="369B9BBF" w14:textId="06E30E1D" w:rsidR="00ED424A" w:rsidRDefault="00397C0A">
      <w:pPr>
        <w:pStyle w:val="Body"/>
        <w:numPr>
          <w:ilvl w:val="0"/>
          <w:numId w:val="3"/>
        </w:numPr>
        <w:rPr>
          <w:sz w:val="24"/>
          <w:szCs w:val="24"/>
        </w:rPr>
      </w:pPr>
      <w:r>
        <w:rPr>
          <w:sz w:val="24"/>
          <w:szCs w:val="24"/>
        </w:rPr>
        <w:t xml:space="preserve">On Friday </w:t>
      </w:r>
      <w:r w:rsidR="006465D2">
        <w:rPr>
          <w:sz w:val="24"/>
          <w:szCs w:val="24"/>
        </w:rPr>
        <w:t>July 1</w:t>
      </w:r>
      <w:r w:rsidR="00293394">
        <w:rPr>
          <w:sz w:val="24"/>
          <w:szCs w:val="24"/>
        </w:rPr>
        <w:t>7</w:t>
      </w:r>
      <w:r w:rsidR="006465D2">
        <w:rPr>
          <w:sz w:val="24"/>
          <w:szCs w:val="24"/>
        </w:rPr>
        <w:t>th</w:t>
      </w:r>
      <w:r>
        <w:rPr>
          <w:sz w:val="24"/>
          <w:szCs w:val="24"/>
        </w:rPr>
        <w:t xml:space="preserve">, any changes to the Sailing Instructions, the Schedule, Notices to Competitors, or this NOR will be communicated by group email to all registered competitors prior to 2000 hours. This replaces Code Flag Lima and changes RRS 90.2(c). </w:t>
      </w:r>
      <w:r>
        <w:rPr>
          <w:sz w:val="24"/>
          <w:szCs w:val="24"/>
        </w:rPr>
        <w:br/>
      </w:r>
    </w:p>
    <w:p w14:paraId="0AB2AE27" w14:textId="74FD93FC" w:rsidR="00ED424A" w:rsidRDefault="00397C0A">
      <w:pPr>
        <w:pStyle w:val="Heading"/>
        <w:rPr>
          <w:sz w:val="28"/>
          <w:szCs w:val="28"/>
        </w:rPr>
      </w:pPr>
      <w:r>
        <w:rPr>
          <w:sz w:val="28"/>
          <w:szCs w:val="28"/>
          <w:lang w:val="pt-PT"/>
        </w:rPr>
        <w:t>Social</w:t>
      </w:r>
      <w:r>
        <w:rPr>
          <w:sz w:val="28"/>
          <w:szCs w:val="28"/>
          <w:lang w:val="en-US"/>
        </w:rPr>
        <w:t>:</w:t>
      </w:r>
    </w:p>
    <w:p w14:paraId="24E89405" w14:textId="65B9A02E" w:rsidR="00226338" w:rsidRDefault="009A09C2">
      <w:pPr>
        <w:pStyle w:val="Body"/>
        <w:numPr>
          <w:ilvl w:val="0"/>
          <w:numId w:val="4"/>
        </w:numPr>
        <w:rPr>
          <w:sz w:val="24"/>
          <w:szCs w:val="24"/>
        </w:rPr>
      </w:pPr>
      <w:r>
        <w:rPr>
          <w:sz w:val="24"/>
          <w:szCs w:val="24"/>
        </w:rPr>
        <w:t xml:space="preserve">Saturday night, 5:00 pm at </w:t>
      </w:r>
      <w:r w:rsidR="00696F87">
        <w:rPr>
          <w:sz w:val="24"/>
          <w:szCs w:val="24"/>
        </w:rPr>
        <w:t xml:space="preserve">Stone Bank </w:t>
      </w:r>
      <w:r w:rsidR="00A84C0F">
        <w:rPr>
          <w:sz w:val="24"/>
          <w:szCs w:val="24"/>
        </w:rPr>
        <w:t>Farm Market</w:t>
      </w:r>
      <w:r w:rsidR="00696F87">
        <w:rPr>
          <w:sz w:val="24"/>
          <w:szCs w:val="24"/>
        </w:rPr>
        <w:t xml:space="preserve">: </w:t>
      </w:r>
      <w:r w:rsidR="00293394">
        <w:rPr>
          <w:sz w:val="24"/>
          <w:szCs w:val="24"/>
        </w:rPr>
        <w:t>N68 W33208, County Hwy K, Oconomowoc, WI 53066</w:t>
      </w:r>
    </w:p>
    <w:p w14:paraId="03CFD7C0" w14:textId="43F16B14" w:rsidR="00ED424A" w:rsidRDefault="00226338">
      <w:pPr>
        <w:pStyle w:val="Body"/>
        <w:numPr>
          <w:ilvl w:val="0"/>
          <w:numId w:val="4"/>
        </w:numPr>
        <w:rPr>
          <w:sz w:val="24"/>
          <w:szCs w:val="24"/>
        </w:rPr>
      </w:pPr>
      <w:r>
        <w:rPr>
          <w:sz w:val="24"/>
          <w:szCs w:val="24"/>
        </w:rPr>
        <w:t xml:space="preserve">Tickets can be purchased during registration or in the online shop </w:t>
      </w:r>
      <w:r w:rsidR="00E15E00">
        <w:rPr>
          <w:sz w:val="24"/>
          <w:szCs w:val="24"/>
        </w:rPr>
        <w:t>for $</w:t>
      </w:r>
      <w:r w:rsidR="00293394">
        <w:rPr>
          <w:sz w:val="24"/>
          <w:szCs w:val="24"/>
        </w:rPr>
        <w:t>xx</w:t>
      </w:r>
      <w:r w:rsidR="00397C0A">
        <w:rPr>
          <w:sz w:val="24"/>
          <w:szCs w:val="24"/>
        </w:rPr>
        <w:br/>
      </w:r>
    </w:p>
    <w:p w14:paraId="5794A276" w14:textId="0D9D4536" w:rsidR="00ED424A" w:rsidRDefault="00397C0A">
      <w:pPr>
        <w:pStyle w:val="Heading"/>
        <w:rPr>
          <w:sz w:val="28"/>
          <w:szCs w:val="28"/>
        </w:rPr>
      </w:pPr>
      <w:r>
        <w:rPr>
          <w:sz w:val="28"/>
          <w:szCs w:val="28"/>
          <w:lang w:val="en-US"/>
        </w:rPr>
        <w:lastRenderedPageBreak/>
        <w:t>Contact</w:t>
      </w:r>
      <w:r w:rsidR="009A09C2">
        <w:rPr>
          <w:sz w:val="28"/>
          <w:szCs w:val="28"/>
          <w:lang w:val="en-US"/>
        </w:rPr>
        <w:t>s</w:t>
      </w:r>
      <w:r>
        <w:rPr>
          <w:sz w:val="28"/>
          <w:szCs w:val="28"/>
          <w:lang w:val="en-US"/>
        </w:rPr>
        <w:t>:</w:t>
      </w:r>
    </w:p>
    <w:p w14:paraId="739AB8E1" w14:textId="1613B897" w:rsidR="009D0183" w:rsidRPr="009A09C2" w:rsidRDefault="00976A39" w:rsidP="009D0183">
      <w:pPr>
        <w:pStyle w:val="Body"/>
        <w:numPr>
          <w:ilvl w:val="0"/>
          <w:numId w:val="4"/>
        </w:numPr>
        <w:rPr>
          <w:sz w:val="24"/>
          <w:szCs w:val="24"/>
        </w:rPr>
      </w:pPr>
      <w:r>
        <w:rPr>
          <w:sz w:val="24"/>
          <w:szCs w:val="24"/>
        </w:rPr>
        <w:t>JoJo Neumann (</w:t>
      </w:r>
      <w:r w:rsidR="0079148C">
        <w:rPr>
          <w:sz w:val="24"/>
          <w:szCs w:val="24"/>
        </w:rPr>
        <w:t>262-391-4948</w:t>
      </w:r>
      <w:r w:rsidR="009A09C2">
        <w:rPr>
          <w:sz w:val="24"/>
          <w:szCs w:val="24"/>
        </w:rPr>
        <w:t>, jojo@jojogehl.com</w:t>
      </w:r>
      <w:r w:rsidR="0079148C">
        <w:rPr>
          <w:sz w:val="24"/>
          <w:szCs w:val="24"/>
        </w:rPr>
        <w:t>) or Carrie Gale (920-214-5767</w:t>
      </w:r>
      <w:r w:rsidR="009A09C2">
        <w:rPr>
          <w:sz w:val="24"/>
          <w:szCs w:val="24"/>
        </w:rPr>
        <w:t>, carriepgale@gmail.com</w:t>
      </w:r>
      <w:r w:rsidR="0079148C">
        <w:rPr>
          <w:sz w:val="24"/>
          <w:szCs w:val="24"/>
        </w:rPr>
        <w:t>)</w:t>
      </w:r>
    </w:p>
    <w:sectPr w:rsidR="009D0183" w:rsidRPr="009A09C2">
      <w:type w:val="continuous"/>
      <w:pgSz w:w="12240" w:h="15840"/>
      <w:pgMar w:top="1080" w:right="1080" w:bottom="108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E1267" w14:textId="77777777" w:rsidR="009F7793" w:rsidRDefault="009F7793">
      <w:r>
        <w:separator/>
      </w:r>
    </w:p>
  </w:endnote>
  <w:endnote w:type="continuationSeparator" w:id="0">
    <w:p w14:paraId="73200B0A" w14:textId="77777777" w:rsidR="009F7793" w:rsidRDefault="009F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AC72" w14:textId="77777777" w:rsidR="00ED424A" w:rsidRDefault="00ED4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2516" w14:textId="77777777" w:rsidR="009F7793" w:rsidRDefault="009F7793">
      <w:r>
        <w:separator/>
      </w:r>
    </w:p>
  </w:footnote>
  <w:footnote w:type="continuationSeparator" w:id="0">
    <w:p w14:paraId="6A70BA6B" w14:textId="77777777" w:rsidR="009F7793" w:rsidRDefault="009F7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4991" w14:textId="77777777" w:rsidR="00ED424A" w:rsidRDefault="00ED42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384A"/>
    <w:multiLevelType w:val="hybridMultilevel"/>
    <w:tmpl w:val="3B6627AA"/>
    <w:styleLink w:val="Bullet"/>
    <w:lvl w:ilvl="0" w:tplc="F08E09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1F06A4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96845D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92CC0DB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E2DE00E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9F0ACD7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7B226B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6A048DD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41286B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B850260"/>
    <w:multiLevelType w:val="hybridMultilevel"/>
    <w:tmpl w:val="89EE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C0A83"/>
    <w:multiLevelType w:val="hybridMultilevel"/>
    <w:tmpl w:val="3B6627AA"/>
    <w:numStyleLink w:val="Bullet"/>
  </w:abstractNum>
  <w:abstractNum w:abstractNumId="3" w15:restartNumberingAfterBreak="0">
    <w:nsid w:val="48FC2A28"/>
    <w:multiLevelType w:val="hybridMultilevel"/>
    <w:tmpl w:val="99827EE8"/>
    <w:lvl w:ilvl="0" w:tplc="3FD061DC">
      <w:numFmt w:val="bullet"/>
      <w:lvlText w:val="-"/>
      <w:lvlJc w:val="left"/>
      <w:pPr>
        <w:ind w:left="556" w:hanging="360"/>
      </w:pPr>
      <w:rPr>
        <w:rFonts w:ascii="Helvetica Neue" w:eastAsia="Arial Unicode MS" w:hAnsi="Helvetica Neue" w:cs="Arial Unicode MS" w:hint="default"/>
      </w:rPr>
    </w:lvl>
    <w:lvl w:ilvl="1" w:tplc="04090003" w:tentative="1">
      <w:start w:val="1"/>
      <w:numFmt w:val="bullet"/>
      <w:lvlText w:val="o"/>
      <w:lvlJc w:val="left"/>
      <w:pPr>
        <w:ind w:left="1276" w:hanging="360"/>
      </w:pPr>
      <w:rPr>
        <w:rFonts w:ascii="Courier New" w:hAnsi="Courier New" w:cs="Courier New" w:hint="default"/>
      </w:rPr>
    </w:lvl>
    <w:lvl w:ilvl="2" w:tplc="04090005" w:tentative="1">
      <w:start w:val="1"/>
      <w:numFmt w:val="bullet"/>
      <w:lvlText w:val=""/>
      <w:lvlJc w:val="left"/>
      <w:pPr>
        <w:ind w:left="1996" w:hanging="360"/>
      </w:pPr>
      <w:rPr>
        <w:rFonts w:ascii="Wingdings" w:hAnsi="Wingdings" w:hint="default"/>
      </w:rPr>
    </w:lvl>
    <w:lvl w:ilvl="3" w:tplc="04090001" w:tentative="1">
      <w:start w:val="1"/>
      <w:numFmt w:val="bullet"/>
      <w:lvlText w:val=""/>
      <w:lvlJc w:val="left"/>
      <w:pPr>
        <w:ind w:left="2716" w:hanging="360"/>
      </w:pPr>
      <w:rPr>
        <w:rFonts w:ascii="Symbol" w:hAnsi="Symbol" w:hint="default"/>
      </w:rPr>
    </w:lvl>
    <w:lvl w:ilvl="4" w:tplc="04090003" w:tentative="1">
      <w:start w:val="1"/>
      <w:numFmt w:val="bullet"/>
      <w:lvlText w:val="o"/>
      <w:lvlJc w:val="left"/>
      <w:pPr>
        <w:ind w:left="3436" w:hanging="360"/>
      </w:pPr>
      <w:rPr>
        <w:rFonts w:ascii="Courier New" w:hAnsi="Courier New" w:cs="Courier New" w:hint="default"/>
      </w:rPr>
    </w:lvl>
    <w:lvl w:ilvl="5" w:tplc="04090005" w:tentative="1">
      <w:start w:val="1"/>
      <w:numFmt w:val="bullet"/>
      <w:lvlText w:val=""/>
      <w:lvlJc w:val="left"/>
      <w:pPr>
        <w:ind w:left="4156" w:hanging="360"/>
      </w:pPr>
      <w:rPr>
        <w:rFonts w:ascii="Wingdings" w:hAnsi="Wingdings" w:hint="default"/>
      </w:rPr>
    </w:lvl>
    <w:lvl w:ilvl="6" w:tplc="04090001" w:tentative="1">
      <w:start w:val="1"/>
      <w:numFmt w:val="bullet"/>
      <w:lvlText w:val=""/>
      <w:lvlJc w:val="left"/>
      <w:pPr>
        <w:ind w:left="4876" w:hanging="360"/>
      </w:pPr>
      <w:rPr>
        <w:rFonts w:ascii="Symbol" w:hAnsi="Symbol" w:hint="default"/>
      </w:rPr>
    </w:lvl>
    <w:lvl w:ilvl="7" w:tplc="04090003" w:tentative="1">
      <w:start w:val="1"/>
      <w:numFmt w:val="bullet"/>
      <w:lvlText w:val="o"/>
      <w:lvlJc w:val="left"/>
      <w:pPr>
        <w:ind w:left="5596" w:hanging="360"/>
      </w:pPr>
      <w:rPr>
        <w:rFonts w:ascii="Courier New" w:hAnsi="Courier New" w:cs="Courier New" w:hint="default"/>
      </w:rPr>
    </w:lvl>
    <w:lvl w:ilvl="8" w:tplc="04090005" w:tentative="1">
      <w:start w:val="1"/>
      <w:numFmt w:val="bullet"/>
      <w:lvlText w:val=""/>
      <w:lvlJc w:val="left"/>
      <w:pPr>
        <w:ind w:left="6316" w:hanging="360"/>
      </w:pPr>
      <w:rPr>
        <w:rFonts w:ascii="Wingdings" w:hAnsi="Wingdings" w:hint="default"/>
      </w:rPr>
    </w:lvl>
  </w:abstractNum>
  <w:num w:numId="1" w16cid:durableId="2035615233">
    <w:abstractNumId w:val="0"/>
  </w:num>
  <w:num w:numId="2" w16cid:durableId="1711802050">
    <w:abstractNumId w:val="2"/>
  </w:num>
  <w:num w:numId="3" w16cid:durableId="1348478838">
    <w:abstractNumId w:val="2"/>
    <w:lvlOverride w:ilvl="0">
      <w:lvl w:ilvl="0" w:tplc="398E881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EC5850">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584CD92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A74E35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CDACD4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9B0A79B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CFCBA1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840C50C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A745B6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740057378">
    <w:abstractNumId w:val="2"/>
    <w:lvlOverride w:ilvl="0">
      <w:lvl w:ilvl="0" w:tplc="398E881A">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EC585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584CD92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A74E35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CDACD4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9B0A79B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CFCBA1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840C50C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A745B6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16cid:durableId="2013528808">
    <w:abstractNumId w:val="3"/>
  </w:num>
  <w:num w:numId="6" w16cid:durableId="1856118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4A"/>
    <w:rsid w:val="0000599E"/>
    <w:rsid w:val="00016451"/>
    <w:rsid w:val="000514C7"/>
    <w:rsid w:val="000A7078"/>
    <w:rsid w:val="000B42C9"/>
    <w:rsid w:val="000D3B61"/>
    <w:rsid w:val="00113E96"/>
    <w:rsid w:val="0012181D"/>
    <w:rsid w:val="00172E6C"/>
    <w:rsid w:val="00211C7F"/>
    <w:rsid w:val="00226338"/>
    <w:rsid w:val="00263684"/>
    <w:rsid w:val="00271A04"/>
    <w:rsid w:val="00293394"/>
    <w:rsid w:val="002A3630"/>
    <w:rsid w:val="002C570F"/>
    <w:rsid w:val="002E0E8F"/>
    <w:rsid w:val="00306FA7"/>
    <w:rsid w:val="00320456"/>
    <w:rsid w:val="00364105"/>
    <w:rsid w:val="00397C0A"/>
    <w:rsid w:val="003E161B"/>
    <w:rsid w:val="003E6598"/>
    <w:rsid w:val="00407C3F"/>
    <w:rsid w:val="00421424"/>
    <w:rsid w:val="00431C15"/>
    <w:rsid w:val="00457B65"/>
    <w:rsid w:val="00497835"/>
    <w:rsid w:val="004F474F"/>
    <w:rsid w:val="00511E76"/>
    <w:rsid w:val="005A05AD"/>
    <w:rsid w:val="005B1395"/>
    <w:rsid w:val="00605172"/>
    <w:rsid w:val="00607D49"/>
    <w:rsid w:val="00611959"/>
    <w:rsid w:val="00630EBE"/>
    <w:rsid w:val="006465D2"/>
    <w:rsid w:val="00651268"/>
    <w:rsid w:val="00696F87"/>
    <w:rsid w:val="006A53B1"/>
    <w:rsid w:val="006D1896"/>
    <w:rsid w:val="00717A9E"/>
    <w:rsid w:val="007675BA"/>
    <w:rsid w:val="00785B18"/>
    <w:rsid w:val="0079148C"/>
    <w:rsid w:val="007A45C3"/>
    <w:rsid w:val="007D2B7D"/>
    <w:rsid w:val="007F4E80"/>
    <w:rsid w:val="0080011D"/>
    <w:rsid w:val="0080256F"/>
    <w:rsid w:val="00806291"/>
    <w:rsid w:val="0083233A"/>
    <w:rsid w:val="00847FC0"/>
    <w:rsid w:val="008670C1"/>
    <w:rsid w:val="00876AED"/>
    <w:rsid w:val="00895DF1"/>
    <w:rsid w:val="008C0E8B"/>
    <w:rsid w:val="008D7AE2"/>
    <w:rsid w:val="00954F8B"/>
    <w:rsid w:val="009734D6"/>
    <w:rsid w:val="009742EF"/>
    <w:rsid w:val="00976A39"/>
    <w:rsid w:val="009A09C2"/>
    <w:rsid w:val="009A5237"/>
    <w:rsid w:val="009D0183"/>
    <w:rsid w:val="009F7793"/>
    <w:rsid w:val="00A84C0F"/>
    <w:rsid w:val="00AA4D92"/>
    <w:rsid w:val="00AE05A7"/>
    <w:rsid w:val="00AE2ABE"/>
    <w:rsid w:val="00AE52BD"/>
    <w:rsid w:val="00AF524C"/>
    <w:rsid w:val="00B12B17"/>
    <w:rsid w:val="00B20F39"/>
    <w:rsid w:val="00B36635"/>
    <w:rsid w:val="00B67225"/>
    <w:rsid w:val="00B73B7F"/>
    <w:rsid w:val="00B74582"/>
    <w:rsid w:val="00B838E9"/>
    <w:rsid w:val="00BC2E12"/>
    <w:rsid w:val="00C15A86"/>
    <w:rsid w:val="00C4620E"/>
    <w:rsid w:val="00C84269"/>
    <w:rsid w:val="00C91D60"/>
    <w:rsid w:val="00CD3B85"/>
    <w:rsid w:val="00CD52D9"/>
    <w:rsid w:val="00CD732E"/>
    <w:rsid w:val="00CF1612"/>
    <w:rsid w:val="00D47D24"/>
    <w:rsid w:val="00DA072C"/>
    <w:rsid w:val="00DC3787"/>
    <w:rsid w:val="00E05692"/>
    <w:rsid w:val="00E15E00"/>
    <w:rsid w:val="00E268C5"/>
    <w:rsid w:val="00EB3F60"/>
    <w:rsid w:val="00ED424A"/>
    <w:rsid w:val="00F17ECC"/>
    <w:rsid w:val="00F73D93"/>
    <w:rsid w:val="00FB4ACD"/>
    <w:rsid w:val="00FB7A35"/>
    <w:rsid w:val="00FC4BCB"/>
    <w:rsid w:val="00FE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96ED"/>
  <w15:docId w15:val="{A0D2DC97-9EC5-A443-B311-045159DE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Red">
    <w:name w:val="Heading Red"/>
    <w:next w:val="Body"/>
    <w:pPr>
      <w:keepNext/>
      <w:outlineLvl w:val="1"/>
    </w:pPr>
    <w:rPr>
      <w:rFonts w:ascii="Helvetica Neue" w:hAnsi="Helvetica Neue" w:cs="Arial Unicode MS"/>
      <w:b/>
      <w:bCs/>
      <w:color w:val="EE220C"/>
      <w:sz w:val="32"/>
      <w:szCs w:val="32"/>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lang w:val="de-DE"/>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Hyperlink0">
    <w:name w:val="Hyperlink.0"/>
    <w:basedOn w:val="Hyperlink"/>
    <w:rPr>
      <w:u w:val="single"/>
    </w:rPr>
  </w:style>
  <w:style w:type="character" w:customStyle="1" w:styleId="w8qarf">
    <w:name w:val="w8qarf"/>
    <w:basedOn w:val="DefaultParagraphFont"/>
    <w:rsid w:val="00397C0A"/>
  </w:style>
  <w:style w:type="character" w:customStyle="1" w:styleId="lrzxr">
    <w:name w:val="lrzxr"/>
    <w:basedOn w:val="DefaultParagraphFont"/>
    <w:rsid w:val="00397C0A"/>
  </w:style>
  <w:style w:type="character" w:styleId="UnresolvedMention">
    <w:name w:val="Unresolved Mention"/>
    <w:basedOn w:val="DefaultParagraphFont"/>
    <w:uiPriority w:val="99"/>
    <w:semiHidden/>
    <w:unhideWhenUsed/>
    <w:rsid w:val="006465D2"/>
    <w:rPr>
      <w:color w:val="605E5C"/>
      <w:shd w:val="clear" w:color="auto" w:fill="E1DFDD"/>
    </w:rPr>
  </w:style>
  <w:style w:type="paragraph" w:styleId="Revision">
    <w:name w:val="Revision"/>
    <w:hidden/>
    <w:uiPriority w:val="99"/>
    <w:semiHidden/>
    <w:rsid w:val="00A84C0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FA594-BFD9-41C6-8366-7C9F224A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 Laptop</dc:creator>
  <cp:lastModifiedBy>William Surles</cp:lastModifiedBy>
  <cp:revision>9</cp:revision>
  <dcterms:created xsi:type="dcterms:W3CDTF">2026-03-17T15:50:00Z</dcterms:created>
  <dcterms:modified xsi:type="dcterms:W3CDTF">2026-06-16T18:21:00Z</dcterms:modified>
</cp:coreProperties>
</file>