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ind w:left="0" w:right="0" w:firstLine="0"/>
        <w:jc w:val="center"/>
        <w:rPr>
          <w:rFonts w:ascii="Tahoma" w:cs="Tahoma" w:eastAsia="Tahoma" w:hAnsi="Tahoma"/>
          <w:color w:val="0000ff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color w:val="0000ff"/>
          <w:sz w:val="32"/>
          <w:szCs w:val="32"/>
          <w:u w:val="single"/>
          <w:shd w:fill="auto" w:val="clear"/>
          <w:vertAlign w:val="baseline"/>
          <w:rtl w:val="0"/>
        </w:rPr>
        <w:t xml:space="preserve">MELBOURNE YACHT CLUB</w:t>
      </w:r>
    </w:p>
    <w:p w:rsidR="00000000" w:rsidDel="00000000" w:rsidP="00000000" w:rsidRDefault="00000000" w:rsidRPr="00000000" w14:paraId="00000002">
      <w:pPr>
        <w:spacing w:after="0" w:before="0" w:line="240" w:lineRule="auto"/>
        <w:ind w:left="0" w:right="0" w:firstLine="0"/>
        <w:jc w:val="center"/>
        <w:rPr>
          <w:rFonts w:ascii="Tahoma" w:cs="Tahoma" w:eastAsia="Tahoma" w:hAnsi="Tahoma"/>
          <w:b w:val="1"/>
          <w:bCs w:val="1"/>
          <w:color w:val="0000ff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color w:val="0000ff"/>
          <w:sz w:val="32"/>
          <w:szCs w:val="32"/>
          <w:u w:val="single"/>
          <w:shd w:fill="auto" w:val="clear"/>
          <w:vertAlign w:val="baseline"/>
          <w:rtl w:val="0"/>
        </w:rPr>
        <w:t xml:space="preserve">202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ff"/>
          <w:sz w:val="32"/>
          <w:szCs w:val="32"/>
          <w:shd w:fill="auto" w:val="clear"/>
          <w:vertAlign w:val="baseline"/>
          <w:rtl w:val="0"/>
        </w:rPr>
        <w:t xml:space="preserve">6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ff"/>
          <w:sz w:val="32"/>
          <w:szCs w:val="32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ff"/>
          <w:sz w:val="32"/>
          <w:szCs w:val="32"/>
          <w:u w:val="single"/>
          <w:rtl w:val="0"/>
        </w:rPr>
        <w:t xml:space="preserve">Pirate Regatta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240" w:lineRule="auto"/>
        <w:ind w:left="0" w:right="0" w:firstLine="0"/>
        <w:jc w:val="center"/>
        <w:rPr>
          <w:rFonts w:ascii="Tahoma" w:cs="Tahoma" w:eastAsia="Tahoma" w:hAnsi="Tahoma"/>
          <w:b w:val="1"/>
          <w:bCs w:val="1"/>
          <w:color w:val="0070c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color w:val="ff0000"/>
          <w:sz w:val="32"/>
          <w:szCs w:val="32"/>
          <w:u w:val="single"/>
          <w:shd w:fill="auto" w:val="clear"/>
          <w:vertAlign w:val="baseline"/>
          <w:rtl w:val="0"/>
        </w:rPr>
        <w:t xml:space="preserve">NOTICE OF RACE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93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color w:val="0563c1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563c1"/>
          <w:sz w:val="28"/>
          <w:szCs w:val="28"/>
          <w:u w:val="single"/>
          <w:shd w:fill="auto" w:val="clear"/>
          <w:vertAlign w:val="baseline"/>
          <w:rtl w:val="0"/>
        </w:rPr>
        <w:t xml:space="preserve">Saturday, </w:t>
      </w:r>
      <w:r w:rsidDel="00000000" w:rsidR="00000000" w:rsidRPr="00000000">
        <w:rPr>
          <w:rFonts w:ascii="Arial" w:cs="Arial" w:eastAsia="Arial" w:hAnsi="Arial"/>
          <w:b w:val="1"/>
          <w:bCs w:val="1"/>
          <w:color w:val="0563c1"/>
          <w:sz w:val="28"/>
          <w:szCs w:val="28"/>
          <w:u w:val="single"/>
          <w:rtl w:val="0"/>
        </w:rPr>
        <w:t xml:space="preserve">Sept. 19</w:t>
      </w:r>
      <w:r w:rsidDel="00000000" w:rsidR="00000000" w:rsidRPr="00000000">
        <w:rPr>
          <w:rFonts w:ascii="Arial" w:cs="Arial" w:eastAsia="Arial" w:hAnsi="Arial"/>
          <w:b w:val="1"/>
          <w:bCs w:val="1"/>
          <w:color w:val="0563c1"/>
          <w:sz w:val="28"/>
          <w:szCs w:val="28"/>
          <w:u w:val="single"/>
          <w:shd w:fill="auto" w:val="clear"/>
          <w:vertAlign w:val="baseline"/>
          <w:rtl w:val="0"/>
        </w:rPr>
        <w:t xml:space="preserve">, 2026</w:t>
      </w:r>
    </w:p>
    <w:p w:rsidR="00000000" w:rsidDel="00000000" w:rsidP="00000000" w:rsidRDefault="00000000" w:rsidRPr="00000000" w14:paraId="00000005">
      <w:pPr>
        <w:spacing w:after="0" w:before="93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60" w:before="0" w:line="240" w:lineRule="auto"/>
        <w:ind w:left="0" w:right="0" w:firstLine="0"/>
        <w:jc w:val="left"/>
        <w:rPr>
          <w:rFonts w:ascii="Arial" w:cs="Arial" w:eastAsia="Arial" w:hAnsi="Arial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shd w:fill="auto" w:val="clear"/>
          <w:vertAlign w:val="baseline"/>
          <w:rtl w:val="0"/>
        </w:rPr>
        <w:t xml:space="preserve">Organizing Authority: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shd w:fill="auto" w:val="clear"/>
          <w:vertAlign w:val="baseline"/>
          <w:rtl w:val="0"/>
        </w:rPr>
        <w:t xml:space="preserve">The organizing authority is the Melbourne Yacht Club (“MYC”) (</w:t>
      </w:r>
      <w:hyperlink r:id="rId6">
        <w:r w:rsidDel="00000000" w:rsidR="00000000" w:rsidRPr="00000000">
          <w:rPr>
            <w:rFonts w:ascii="Arial" w:cs="Arial" w:eastAsia="Arial" w:hAnsi="Arial"/>
            <w:color w:val="0563c1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melbourneyachtclub.com</w:t>
        </w:r>
      </w:hyperlink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007">
      <w:pPr>
        <w:spacing w:after="160" w:before="0" w:line="249" w:lineRule="auto"/>
        <w:ind w:left="0" w:right="0" w:firstLine="0"/>
        <w:jc w:val="left"/>
        <w:rPr>
          <w:rFonts w:ascii="Arial" w:cs="Arial" w:eastAsia="Arial" w:hAnsi="Arial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Rules: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This regatta is governed by the 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rules,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as defined in the 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Racing Rules of Sailing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(“RRS”).</w:t>
      </w:r>
    </w:p>
    <w:p w:rsidR="00000000" w:rsidDel="00000000" w:rsidP="00000000" w:rsidRDefault="00000000" w:rsidRPr="00000000" w14:paraId="00000008">
      <w:pPr>
        <w:spacing w:after="160" w:before="0" w:line="249" w:lineRule="auto"/>
        <w:ind w:left="0" w:right="0" w:firstLine="0"/>
        <w:jc w:val="left"/>
        <w:rPr>
          <w:rFonts w:ascii="Arial" w:cs="Arial" w:eastAsia="Arial" w:hAnsi="Arial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Expected Classes: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PHRFrating for Racers, Bar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nacle Class for Pirates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9">
      <w:pPr>
        <w:spacing w:after="160" w:before="0" w:line="249" w:lineRule="auto"/>
        <w:ind w:left="0" w:right="0" w:firstLine="0"/>
        <w:jc w:val="left"/>
        <w:rPr>
          <w:rFonts w:ascii="Arial" w:cs="Arial" w:eastAsia="Arial" w:hAnsi="Arial"/>
          <w:b w:val="1"/>
          <w:bCs w:val="1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Entry and Eligibility: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Registration via Clubspot / Skipper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’s Meeting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and completion of the liability waiver is required to compete.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60" w:before="0" w:line="249" w:lineRule="auto"/>
        <w:ind w:left="0" w:right="0" w:firstLine="0"/>
        <w:jc w:val="left"/>
        <w:rPr>
          <w:rFonts w:ascii="Arial" w:cs="Arial" w:eastAsia="Arial" w:hAnsi="Arial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Sailing Area: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The Indian River Lagoon, south of the Melbourne Causeway.</w:t>
      </w:r>
    </w:p>
    <w:p w:rsidR="00000000" w:rsidDel="00000000" w:rsidP="00000000" w:rsidRDefault="00000000" w:rsidRPr="00000000" w14:paraId="0000000B">
      <w:pPr>
        <w:spacing w:after="160" w:before="0" w:line="240" w:lineRule="auto"/>
        <w:ind w:left="0" w:right="0" w:firstLine="0"/>
        <w:jc w:val="left"/>
        <w:rPr>
          <w:rFonts w:ascii="Arial" w:cs="Arial" w:eastAsia="Arial" w:hAnsi="Arial"/>
          <w:i w:val="1"/>
          <w:iCs w:val="1"/>
          <w:strike w:val="1"/>
          <w:color w:val="ff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Food</w:t>
      </w:r>
      <w:r w:rsidDel="00000000" w:rsidR="00000000" w:rsidRPr="00000000">
        <w:rPr>
          <w:rFonts w:ascii="Arial" w:cs="Arial" w:eastAsia="Arial" w:hAnsi="Arial"/>
          <w:b w:val="1"/>
          <w:bCs w:val="1"/>
          <w:u w:val="single"/>
          <w:rtl w:val="0"/>
        </w:rPr>
        <w:t xml:space="preserve"> and Bar - Cheeseburger Party following the sail.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before="10" w:line="249" w:lineRule="auto"/>
        <w:ind w:left="0" w:right="0" w:firstLine="0"/>
        <w:jc w:val="left"/>
        <w:rPr>
          <w:rFonts w:ascii="Arial" w:cs="Arial" w:eastAsia="Arial" w:hAnsi="Arial"/>
          <w:b w:val="1"/>
          <w:bCs w:val="1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before="10" w:line="249" w:lineRule="auto"/>
        <w:ind w:left="0" w:right="0" w:firstLine="0"/>
        <w:jc w:val="left"/>
        <w:rPr>
          <w:rFonts w:ascii="Arial" w:cs="Arial" w:eastAsia="Arial" w:hAnsi="Arial"/>
          <w:b w:val="1"/>
          <w:bCs w:val="1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Schedule: Saturday, June 20, 202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shd w:fill="auto" w:val="clear"/>
          <w:vertAlign w:val="baseline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70" w:line="249" w:lineRule="auto"/>
        <w:ind w:left="0" w:right="0" w:firstLine="0"/>
        <w:jc w:val="left"/>
        <w:rPr>
          <w:rFonts w:ascii="Arial" w:cs="Arial" w:eastAsia="Arial" w:hAnsi="Arial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Late Registration and check-in</w:t>
        <w:tab/>
        <w:tab/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1130-1200.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before="70" w:line="249" w:lineRule="auto"/>
        <w:ind w:left="0" w:right="0" w:firstLine="0"/>
        <w:jc w:val="left"/>
        <w:rPr>
          <w:rFonts w:ascii="Arial" w:cs="Arial" w:eastAsia="Arial" w:hAnsi="Arial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Competitors Meeting</w:t>
        <w:tab/>
        <w:tab/>
        <w:tab/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1200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before="70" w:line="249" w:lineRule="auto"/>
        <w:ind w:left="0" w:right="0" w:firstLine="0"/>
        <w:jc w:val="left"/>
        <w:rPr>
          <w:rFonts w:ascii="Arial" w:cs="Arial" w:eastAsia="Arial" w:hAnsi="Arial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First (and only) warning</w:t>
        <w:tab/>
        <w:tab/>
        <w:t xml:space="preserve">           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1300 for slowest boat (Pursuit race format).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before="70" w:line="249" w:lineRule="auto"/>
        <w:ind w:left="0" w:right="0" w:firstLine="0"/>
        <w:jc w:val="left"/>
        <w:rPr>
          <w:rFonts w:ascii="Arial" w:cs="Arial" w:eastAsia="Arial" w:hAnsi="Arial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Award Presentation</w:t>
        <w:tab/>
        <w:tab/>
        <w:tab/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Whenever you get to the plunder!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60" w:before="0" w:line="250" w:lineRule="auto"/>
        <w:ind w:left="0" w:right="0" w:firstLine="0"/>
        <w:jc w:val="left"/>
        <w:rPr>
          <w:rFonts w:ascii="Arial" w:cs="Arial" w:eastAsia="Arial" w:hAnsi="Arial"/>
          <w:b w:val="1"/>
          <w:bCs w:val="1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60" w:before="0" w:line="250" w:lineRule="auto"/>
        <w:ind w:left="0" w:right="0" w:firstLine="0"/>
        <w:jc w:val="left"/>
        <w:rPr>
          <w:rFonts w:ascii="Arial" w:cs="Arial" w:eastAsia="Arial" w:hAnsi="Arial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Races: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Th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is is a fun pursuit format race that will challenge sailors, crews and pirates to complete the course and capture their worthy prize.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60" w:before="0" w:line="250" w:lineRule="auto"/>
        <w:ind w:left="0" w:right="112" w:firstLine="0"/>
        <w:jc w:val="left"/>
        <w:rPr>
          <w:rFonts w:ascii="Arial" w:cs="Arial" w:eastAsia="Arial" w:hAnsi="Arial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Sailing Instructions: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The standard sailing instructions of RRS, Appendix S, shall apply.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Any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supplemental sailing instructions will be posted on the official notice board located in the upper-level of MYC.</w:t>
      </w:r>
    </w:p>
    <w:p w:rsidR="00000000" w:rsidDel="00000000" w:rsidP="00000000" w:rsidRDefault="00000000" w:rsidRPr="00000000" w14:paraId="00000015">
      <w:pPr>
        <w:spacing w:after="160" w:before="0" w:line="250" w:lineRule="auto"/>
        <w:ind w:left="0" w:right="112" w:firstLine="0"/>
        <w:jc w:val="left"/>
        <w:rPr>
          <w:rFonts w:ascii="Arial" w:cs="Arial" w:eastAsia="Arial" w:hAnsi="Arial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Courses: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The course diagrams will be depicted in the Supplemental Sailing Instructions and posted on the MYC Official Notice Board in the bar area.</w:t>
      </w:r>
    </w:p>
    <w:p w:rsidR="00000000" w:rsidDel="00000000" w:rsidP="00000000" w:rsidRDefault="00000000" w:rsidRPr="00000000" w14:paraId="00000016">
      <w:pPr>
        <w:spacing w:after="160" w:before="0" w:line="250" w:lineRule="auto"/>
        <w:ind w:left="0" w:right="112" w:firstLine="0"/>
        <w:jc w:val="left"/>
        <w:rPr>
          <w:rFonts w:ascii="Arial" w:cs="Arial" w:eastAsia="Arial" w:hAnsi="Arial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Scoring</w:t>
      </w:r>
      <w:r w:rsidDel="00000000" w:rsidR="00000000" w:rsidRPr="00000000">
        <w:rPr>
          <w:rFonts w:ascii="Arial" w:cs="Arial" w:eastAsia="Arial" w:hAnsi="Arial"/>
          <w:b w:val="1"/>
          <w:bCs w:val="1"/>
          <w:u w:val="single"/>
          <w:rtl w:val="0"/>
        </w:rPr>
        <w:t xml:space="preserve"> / Awards: Its up to you pirates - sail fast and be the first to reach the prizes.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60" w:before="0" w:line="250" w:lineRule="auto"/>
        <w:ind w:left="0" w:right="112" w:firstLine="0"/>
        <w:jc w:val="left"/>
        <w:rPr>
          <w:rFonts w:ascii="Arial" w:cs="Arial" w:eastAsia="Arial" w:hAnsi="Arial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Disclaimer of Liability: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All competitors will be required to sign a waiver of liability as a condition of entry. A parent or legal guardian must sign for competitors under 19. </w:t>
      </w:r>
    </w:p>
    <w:p w:rsidR="00000000" w:rsidDel="00000000" w:rsidP="00000000" w:rsidRDefault="00000000" w:rsidRPr="00000000" w14:paraId="00000018">
      <w:pPr>
        <w:spacing w:after="0" w:before="62" w:line="249" w:lineRule="auto"/>
        <w:ind w:left="0" w:right="112" w:firstLine="0"/>
        <w:jc w:val="left"/>
        <w:rPr>
          <w:rFonts w:ascii="Arial" w:cs="Arial" w:eastAsia="Arial" w:hAnsi="Arial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before="62" w:line="249" w:lineRule="auto"/>
        <w:ind w:left="0" w:right="112" w:firstLine="0"/>
        <w:jc w:val="left"/>
        <w:rPr>
          <w:rFonts w:ascii="Arial" w:cs="Arial" w:eastAsia="Arial" w:hAnsi="Arial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Regatta Chairman: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shd w:fill="auto" w:val="clear"/>
          <w:vertAlign w:val="baseline"/>
          <w:rtl w:val="0"/>
        </w:rPr>
        <w:t xml:space="preserve">Peter Fischel - </w:t>
      </w:r>
      <w:hyperlink r:id="rId7">
        <w:r w:rsidDel="00000000" w:rsidR="00000000" w:rsidRPr="00000000">
          <w:rPr>
            <w:rFonts w:ascii="Arial" w:cs="Arial" w:eastAsia="Arial" w:hAnsi="Arial"/>
            <w:color w:val="1155cc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littlefischfarms@gmail.com</w:t>
        </w:r>
      </w:hyperlink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shd w:fill="auto" w:val="clear"/>
          <w:vertAlign w:val="baseline"/>
          <w:rtl w:val="0"/>
        </w:rPr>
        <w:t xml:space="preserve">  912-660-8377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ahom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melbourneyachtclub.com/" TargetMode="External"/><Relationship Id="rId7" Type="http://schemas.openxmlformats.org/officeDocument/2006/relationships/hyperlink" Target="mailto:littlefischfarms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