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70AA8" w14:textId="79C928B1" w:rsidR="00264E08" w:rsidRPr="00264E08" w:rsidRDefault="00264E08" w:rsidP="001676D2">
      <w:pPr>
        <w:widowControl w:val="0"/>
        <w:autoSpaceDE w:val="0"/>
        <w:autoSpaceDN w:val="0"/>
        <w:adjustRightInd w:val="0"/>
        <w:spacing w:before="58" w:after="0" w:line="278" w:lineRule="exact"/>
        <w:jc w:val="center"/>
        <w:rPr>
          <w:rFonts w:ascii="Arial Black" w:hAnsi="Arial Black"/>
          <w:color w:val="000000"/>
          <w:sz w:val="36"/>
          <w:szCs w:val="28"/>
        </w:rPr>
      </w:pPr>
      <w:r w:rsidRPr="00264E08">
        <w:rPr>
          <w:rFonts w:ascii="Arial Black" w:hAnsi="Arial Black"/>
          <w:color w:val="000000"/>
          <w:sz w:val="36"/>
          <w:szCs w:val="28"/>
        </w:rPr>
        <w:t>Saturday</w:t>
      </w:r>
      <w:r w:rsidRPr="00264E08">
        <w:rPr>
          <w:rFonts w:ascii="Arial Black" w:hAnsi="Arial Black"/>
          <w:color w:val="000000"/>
          <w:spacing w:val="1"/>
          <w:sz w:val="36"/>
          <w:szCs w:val="28"/>
        </w:rPr>
        <w:t xml:space="preserve"> </w:t>
      </w:r>
      <w:r w:rsidRPr="00264E08">
        <w:rPr>
          <w:rFonts w:ascii="Arial Black" w:hAnsi="Arial Black"/>
          <w:color w:val="000000"/>
          <w:sz w:val="36"/>
          <w:szCs w:val="28"/>
        </w:rPr>
        <w:t xml:space="preserve">and Sunday, July </w:t>
      </w:r>
      <w:r w:rsidR="009653E9">
        <w:rPr>
          <w:rFonts w:ascii="Arial Black" w:hAnsi="Arial Black"/>
          <w:color w:val="000000"/>
          <w:sz w:val="36"/>
          <w:szCs w:val="28"/>
        </w:rPr>
        <w:t>1</w:t>
      </w:r>
      <w:r w:rsidR="004C3034">
        <w:rPr>
          <w:rFonts w:ascii="Arial Black" w:hAnsi="Arial Black"/>
          <w:color w:val="000000"/>
          <w:sz w:val="36"/>
          <w:szCs w:val="28"/>
        </w:rPr>
        <w:t>8</w:t>
      </w:r>
      <w:r w:rsidRPr="00264E08">
        <w:rPr>
          <w:rFonts w:ascii="Arial Black" w:hAnsi="Arial Black"/>
          <w:color w:val="000000"/>
          <w:sz w:val="36"/>
          <w:szCs w:val="28"/>
        </w:rPr>
        <w:t xml:space="preserve"> and </w:t>
      </w:r>
      <w:r w:rsidR="009653E9">
        <w:rPr>
          <w:rFonts w:ascii="Arial Black" w:hAnsi="Arial Black"/>
          <w:color w:val="000000"/>
          <w:sz w:val="36"/>
          <w:szCs w:val="28"/>
        </w:rPr>
        <w:t>1</w:t>
      </w:r>
      <w:r w:rsidR="004C3034">
        <w:rPr>
          <w:rFonts w:ascii="Arial Black" w:hAnsi="Arial Black"/>
          <w:color w:val="000000"/>
          <w:sz w:val="36"/>
          <w:szCs w:val="28"/>
        </w:rPr>
        <w:t>9</w:t>
      </w:r>
      <w:r w:rsidRPr="00264E08">
        <w:rPr>
          <w:rFonts w:ascii="Arial Black" w:hAnsi="Arial Black"/>
          <w:color w:val="000000"/>
          <w:sz w:val="36"/>
          <w:szCs w:val="28"/>
        </w:rPr>
        <w:t xml:space="preserve">, </w:t>
      </w:r>
      <w:r w:rsidRPr="00264E08">
        <w:rPr>
          <w:rFonts w:ascii="Arial Black" w:hAnsi="Arial Black"/>
          <w:color w:val="000000"/>
          <w:sz w:val="32"/>
          <w:szCs w:val="24"/>
        </w:rPr>
        <w:t>202</w:t>
      </w:r>
      <w:r w:rsidR="004C3034">
        <w:rPr>
          <w:rFonts w:ascii="Arial Black" w:hAnsi="Arial Black"/>
          <w:color w:val="000000"/>
          <w:sz w:val="32"/>
          <w:szCs w:val="24"/>
        </w:rPr>
        <w:t>6</w:t>
      </w:r>
    </w:p>
    <w:p w14:paraId="4DA08AD3" w14:textId="4C257C61" w:rsidR="00264E08" w:rsidRDefault="00264E08" w:rsidP="00264E08">
      <w:pPr>
        <w:widowControl w:val="0"/>
        <w:autoSpaceDE w:val="0"/>
        <w:autoSpaceDN w:val="0"/>
        <w:adjustRightInd w:val="0"/>
        <w:spacing w:before="58" w:after="0" w:line="278" w:lineRule="exact"/>
        <w:jc w:val="center"/>
        <w:rPr>
          <w:rFonts w:ascii="Arial Black" w:hAnsi="Arial Black"/>
          <w:color w:val="000000"/>
          <w:sz w:val="32"/>
          <w:szCs w:val="24"/>
        </w:rPr>
      </w:pPr>
      <w:r w:rsidRPr="00264E08">
        <w:rPr>
          <w:rFonts w:ascii="Arial Black" w:hAnsi="Arial Black"/>
          <w:color w:val="000000"/>
          <w:sz w:val="36"/>
          <w:szCs w:val="28"/>
        </w:rPr>
        <w:t xml:space="preserve">South Shore Yacht </w:t>
      </w:r>
      <w:r w:rsidRPr="00264E08">
        <w:rPr>
          <w:rFonts w:ascii="Arial Black" w:hAnsi="Arial Black"/>
          <w:color w:val="000000"/>
          <w:sz w:val="32"/>
          <w:szCs w:val="24"/>
        </w:rPr>
        <w:t>Club</w:t>
      </w:r>
      <w:r>
        <w:rPr>
          <w:rFonts w:ascii="Arial Black" w:hAnsi="Arial Black"/>
          <w:color w:val="000000"/>
          <w:sz w:val="32"/>
          <w:szCs w:val="24"/>
        </w:rPr>
        <w:t>, Milwaukee, WI</w:t>
      </w:r>
    </w:p>
    <w:p w14:paraId="34D6D3DA" w14:textId="77777777" w:rsidR="00264E08" w:rsidRDefault="00264E08" w:rsidP="00264E08">
      <w:pPr>
        <w:widowControl w:val="0"/>
        <w:autoSpaceDE w:val="0"/>
        <w:autoSpaceDN w:val="0"/>
        <w:adjustRightInd w:val="0"/>
        <w:spacing w:before="58" w:after="0" w:line="278" w:lineRule="exact"/>
        <w:jc w:val="center"/>
        <w:rPr>
          <w:rFonts w:ascii="Arial Black" w:hAnsi="Arial Black"/>
          <w:color w:val="000000"/>
          <w:sz w:val="32"/>
          <w:szCs w:val="24"/>
        </w:rPr>
      </w:pPr>
    </w:p>
    <w:p w14:paraId="7FBD57C7" w14:textId="6CE6CED4" w:rsidR="00264E08" w:rsidRPr="00EE4B27" w:rsidRDefault="00264E08" w:rsidP="00264E08">
      <w:pPr>
        <w:widowControl w:val="0"/>
        <w:autoSpaceDE w:val="0"/>
        <w:autoSpaceDN w:val="0"/>
        <w:adjustRightInd w:val="0"/>
        <w:spacing w:before="58" w:after="0" w:line="278" w:lineRule="exact"/>
        <w:jc w:val="center"/>
        <w:rPr>
          <w:rFonts w:ascii="Arial Black" w:hAnsi="Arial Black"/>
          <w:color w:val="000000"/>
          <w:sz w:val="40"/>
          <w:szCs w:val="32"/>
        </w:rPr>
      </w:pPr>
      <w:r w:rsidRPr="00EE4B27">
        <w:rPr>
          <w:rFonts w:ascii="Arial Black" w:hAnsi="Arial Black"/>
          <w:color w:val="000000"/>
          <w:sz w:val="40"/>
          <w:szCs w:val="32"/>
        </w:rPr>
        <w:t>Notice of Race</w:t>
      </w:r>
    </w:p>
    <w:p w14:paraId="408B9E26" w14:textId="5769445B" w:rsidR="00264E08" w:rsidRPr="00264E08" w:rsidRDefault="00264E08" w:rsidP="00264E08">
      <w:pPr>
        <w:widowControl w:val="0"/>
        <w:autoSpaceDE w:val="0"/>
        <w:autoSpaceDN w:val="0"/>
        <w:adjustRightInd w:val="0"/>
        <w:spacing w:before="58" w:after="100" w:afterAutospacing="1"/>
        <w:jc w:val="center"/>
        <w:rPr>
          <w:rFonts w:ascii="Arial Black" w:hAnsi="Arial Black"/>
          <w:color w:val="000000"/>
          <w:sz w:val="32"/>
          <w:szCs w:val="24"/>
        </w:rPr>
      </w:pPr>
      <w:r>
        <w:rPr>
          <w:rFonts w:ascii="Arial Black" w:hAnsi="Arial Black"/>
          <w:color w:val="000000"/>
          <w:sz w:val="40"/>
          <w:szCs w:val="32"/>
        </w:rPr>
        <w:t xml:space="preserve">South Shore </w:t>
      </w:r>
      <w:r w:rsidR="004C3034">
        <w:rPr>
          <w:rFonts w:ascii="Arial Black" w:hAnsi="Arial Black"/>
          <w:color w:val="000000"/>
          <w:sz w:val="40"/>
          <w:szCs w:val="32"/>
        </w:rPr>
        <w:t>Sailing Foundation</w:t>
      </w:r>
      <w:r w:rsidR="00EE4B27">
        <w:rPr>
          <w:rFonts w:ascii="Arial Black" w:hAnsi="Arial Black"/>
          <w:color w:val="000000"/>
          <w:sz w:val="40"/>
          <w:szCs w:val="32"/>
        </w:rPr>
        <w:t xml:space="preserve"> (</w:t>
      </w:r>
      <w:r>
        <w:rPr>
          <w:rFonts w:ascii="Arial Black" w:hAnsi="Arial Black"/>
          <w:color w:val="000000"/>
          <w:sz w:val="40"/>
          <w:szCs w:val="32"/>
        </w:rPr>
        <w:t>SS</w:t>
      </w:r>
      <w:r w:rsidR="004C3034">
        <w:rPr>
          <w:rFonts w:ascii="Arial Black" w:hAnsi="Arial Black"/>
          <w:color w:val="000000"/>
          <w:sz w:val="40"/>
          <w:szCs w:val="32"/>
        </w:rPr>
        <w:t>SF</w:t>
      </w:r>
      <w:r>
        <w:rPr>
          <w:rFonts w:ascii="Arial Black" w:hAnsi="Arial Black"/>
          <w:color w:val="000000"/>
          <w:sz w:val="40"/>
          <w:szCs w:val="32"/>
        </w:rPr>
        <w:t>)</w:t>
      </w:r>
      <w:r w:rsidR="000A44FF">
        <w:rPr>
          <w:rFonts w:ascii="Arial Black" w:hAnsi="Arial Black"/>
          <w:color w:val="000000"/>
          <w:sz w:val="40"/>
          <w:szCs w:val="32"/>
        </w:rPr>
        <w:t xml:space="preserve">, Lightning </w:t>
      </w:r>
      <w:r>
        <w:rPr>
          <w:rFonts w:ascii="Arial Black" w:hAnsi="Arial Black"/>
          <w:color w:val="000000"/>
          <w:sz w:val="40"/>
          <w:szCs w:val="32"/>
        </w:rPr>
        <w:t>Fleet 79</w:t>
      </w:r>
      <w:r w:rsidR="001676D2">
        <w:rPr>
          <w:rFonts w:ascii="Arial Black" w:hAnsi="Arial Black"/>
          <w:color w:val="000000"/>
          <w:sz w:val="40"/>
          <w:szCs w:val="32"/>
        </w:rPr>
        <w:t>, Vx-One Fleet</w:t>
      </w:r>
      <w:r w:rsidR="00262745">
        <w:rPr>
          <w:rFonts w:ascii="Arial Black" w:hAnsi="Arial Black"/>
          <w:color w:val="000000"/>
          <w:sz w:val="40"/>
          <w:szCs w:val="32"/>
        </w:rPr>
        <w:t xml:space="preserve"> 9</w:t>
      </w:r>
      <w:r w:rsidR="001676D2">
        <w:rPr>
          <w:rFonts w:ascii="Arial Black" w:hAnsi="Arial Black"/>
          <w:color w:val="000000"/>
          <w:sz w:val="40"/>
          <w:szCs w:val="32"/>
        </w:rPr>
        <w:t xml:space="preserve"> </w:t>
      </w:r>
      <w:r>
        <w:rPr>
          <w:rFonts w:ascii="Arial Black" w:hAnsi="Arial Black"/>
          <w:color w:val="000000"/>
          <w:sz w:val="40"/>
          <w:szCs w:val="32"/>
        </w:rPr>
        <w:t xml:space="preserve">is the Organizing </w:t>
      </w:r>
      <w:proofErr w:type="gramStart"/>
      <w:r>
        <w:rPr>
          <w:rFonts w:ascii="Arial Black" w:hAnsi="Arial Black"/>
          <w:color w:val="000000"/>
          <w:sz w:val="40"/>
          <w:szCs w:val="32"/>
        </w:rPr>
        <w:t>Authority(</w:t>
      </w:r>
      <w:proofErr w:type="gramEnd"/>
      <w:r>
        <w:rPr>
          <w:rFonts w:ascii="Arial Black" w:hAnsi="Arial Black"/>
          <w:color w:val="000000"/>
          <w:sz w:val="40"/>
          <w:szCs w:val="32"/>
        </w:rPr>
        <w:t>OA)</w:t>
      </w:r>
    </w:p>
    <w:p w14:paraId="7A713163" w14:textId="77777777" w:rsidR="00264E08" w:rsidRPr="00C44B13" w:rsidRDefault="00264E08" w:rsidP="00437A7A">
      <w:pPr>
        <w:pStyle w:val="ListParagraph"/>
        <w:numPr>
          <w:ilvl w:val="0"/>
          <w:numId w:val="9"/>
        </w:numPr>
        <w:rPr>
          <w:b/>
          <w:bCs/>
        </w:rPr>
      </w:pPr>
      <w:r w:rsidRPr="00C44B13">
        <w:rPr>
          <w:b/>
          <w:bCs/>
          <w:sz w:val="32"/>
          <w:szCs w:val="32"/>
        </w:rPr>
        <w:t xml:space="preserve">Rules </w:t>
      </w:r>
    </w:p>
    <w:p w14:paraId="4344065A" w14:textId="405395E0" w:rsidR="00270267" w:rsidRDefault="00264E08" w:rsidP="00437A7A">
      <w:pPr>
        <w:pStyle w:val="ListParagraph"/>
        <w:numPr>
          <w:ilvl w:val="1"/>
          <w:numId w:val="9"/>
        </w:numPr>
        <w:ind w:right="-720"/>
        <w:rPr>
          <w:rFonts w:ascii="Arial" w:hAnsi="Arial" w:cs="Arial"/>
        </w:rPr>
      </w:pPr>
      <w:r w:rsidRPr="00C44B13">
        <w:rPr>
          <w:rFonts w:ascii="Arial" w:hAnsi="Arial" w:cs="Arial"/>
        </w:rPr>
        <w:t xml:space="preserve">The regatta will be governed by the rules as specified in The Racing Rules of </w:t>
      </w:r>
      <w:proofErr w:type="gramStart"/>
      <w:r w:rsidRPr="00C44B13">
        <w:rPr>
          <w:rFonts w:ascii="Arial" w:hAnsi="Arial" w:cs="Arial"/>
        </w:rPr>
        <w:t>Sailing</w:t>
      </w:r>
      <w:r w:rsidR="00315267">
        <w:rPr>
          <w:rFonts w:ascii="Arial" w:hAnsi="Arial" w:cs="Arial"/>
        </w:rPr>
        <w:t>(</w:t>
      </w:r>
      <w:proofErr w:type="gramEnd"/>
      <w:r w:rsidR="00315267">
        <w:rPr>
          <w:rFonts w:ascii="Arial" w:hAnsi="Arial" w:cs="Arial"/>
        </w:rPr>
        <w:t>RRS)</w:t>
      </w:r>
      <w:r w:rsidR="001056B5">
        <w:rPr>
          <w:rFonts w:ascii="Arial" w:hAnsi="Arial" w:cs="Arial"/>
        </w:rPr>
        <w:t xml:space="preserve">. </w:t>
      </w:r>
    </w:p>
    <w:p w14:paraId="5E497524" w14:textId="77777777" w:rsidR="00954649" w:rsidRPr="00954649" w:rsidRDefault="002444AD" w:rsidP="00C00C6F">
      <w:pPr>
        <w:pStyle w:val="ListParagraph"/>
        <w:widowControl w:val="0"/>
        <w:numPr>
          <w:ilvl w:val="1"/>
          <w:numId w:val="9"/>
        </w:numPr>
        <w:spacing w:before="0" w:after="200" w:line="276" w:lineRule="auto"/>
        <w:ind w:right="-720"/>
        <w:jc w:val="left"/>
        <w:rPr>
          <w:rFonts w:ascii="Arial" w:hAnsi="Arial" w:cs="Arial"/>
        </w:rPr>
      </w:pPr>
      <w:r w:rsidRPr="00954649">
        <w:rPr>
          <w:rFonts w:ascii="Arial" w:hAnsi="Arial" w:cs="Arial"/>
          <w:lang w:val="en-GB"/>
        </w:rPr>
        <w:t>US Sailing</w:t>
      </w:r>
      <w:r w:rsidR="00954649" w:rsidRPr="00954649">
        <w:rPr>
          <w:rFonts w:ascii="Arial" w:hAnsi="Arial" w:cs="Arial"/>
          <w:lang w:val="en-GB"/>
        </w:rPr>
        <w:t xml:space="preserve"> 2025-2028</w:t>
      </w:r>
      <w:r w:rsidRPr="00954649">
        <w:rPr>
          <w:rFonts w:ascii="Arial" w:hAnsi="Arial" w:cs="Arial"/>
          <w:lang w:val="en-GB"/>
        </w:rPr>
        <w:t xml:space="preserve"> </w:t>
      </w:r>
      <w:proofErr w:type="gramStart"/>
      <w:r w:rsidRPr="00954649">
        <w:rPr>
          <w:rFonts w:ascii="Arial" w:hAnsi="Arial" w:cs="Arial"/>
          <w:lang w:val="en-GB"/>
        </w:rPr>
        <w:t>Prescriptions</w:t>
      </w:r>
      <w:r w:rsidR="00954649" w:rsidRPr="00954649">
        <w:rPr>
          <w:rFonts w:ascii="Arial" w:hAnsi="Arial" w:cs="Arial"/>
          <w:lang w:val="en-GB"/>
        </w:rPr>
        <w:t xml:space="preserve"> </w:t>
      </w:r>
      <w:r w:rsidRPr="00954649">
        <w:rPr>
          <w:rFonts w:ascii="Arial" w:hAnsi="Arial" w:cs="Arial"/>
          <w:lang w:val="en-GB"/>
        </w:rPr>
        <w:t xml:space="preserve"> apply</w:t>
      </w:r>
      <w:proofErr w:type="gramEnd"/>
      <w:r w:rsidRPr="00954649">
        <w:rPr>
          <w:rFonts w:ascii="Arial" w:hAnsi="Arial" w:cs="Arial"/>
          <w:lang w:val="en-GB"/>
        </w:rPr>
        <w:t xml:space="preserve"> </w:t>
      </w:r>
      <w:r w:rsidR="00954649">
        <w:rPr>
          <w:rFonts w:ascii="Arial" w:hAnsi="Arial" w:cs="Arial"/>
          <w:lang w:val="en-GB"/>
        </w:rPr>
        <w:t>.</w:t>
      </w:r>
    </w:p>
    <w:p w14:paraId="0BDB101B" w14:textId="2BAE719E" w:rsidR="00270267" w:rsidRPr="00640C21" w:rsidRDefault="00270267" w:rsidP="00C00C6F">
      <w:pPr>
        <w:pStyle w:val="ListParagraph"/>
        <w:widowControl w:val="0"/>
        <w:numPr>
          <w:ilvl w:val="1"/>
          <w:numId w:val="9"/>
        </w:numPr>
        <w:spacing w:before="0" w:after="200" w:line="276" w:lineRule="auto"/>
        <w:ind w:right="-720"/>
        <w:jc w:val="left"/>
        <w:rPr>
          <w:rFonts w:ascii="Arial" w:hAnsi="Arial" w:cs="Arial"/>
        </w:rPr>
      </w:pPr>
      <w:r w:rsidRPr="00954649">
        <w:rPr>
          <w:rFonts w:ascii="Arial" w:hAnsi="Arial" w:cs="Arial"/>
        </w:rPr>
        <w:t xml:space="preserve">Boats will </w:t>
      </w:r>
      <w:proofErr w:type="gramStart"/>
      <w:r w:rsidRPr="00954649">
        <w:rPr>
          <w:rFonts w:ascii="Arial" w:hAnsi="Arial" w:cs="Arial"/>
        </w:rPr>
        <w:t>be in compliance with</w:t>
      </w:r>
      <w:proofErr w:type="gramEnd"/>
      <w:r w:rsidRPr="00954649">
        <w:rPr>
          <w:rFonts w:ascii="Arial" w:hAnsi="Arial" w:cs="Arial"/>
        </w:rPr>
        <w:t xml:space="preserve"> their class rules, and </w:t>
      </w:r>
      <w:proofErr w:type="gramStart"/>
      <w:r w:rsidRPr="00954649">
        <w:rPr>
          <w:rFonts w:ascii="Arial" w:hAnsi="Arial" w:cs="Arial"/>
        </w:rPr>
        <w:t>guidelines</w:t>
      </w:r>
      <w:proofErr w:type="gramEnd"/>
      <w:r w:rsidRPr="00954649">
        <w:rPr>
          <w:rFonts w:ascii="Arial" w:hAnsi="Arial" w:cs="Arial"/>
        </w:rPr>
        <w:t xml:space="preserve"> except as they may be changed </w:t>
      </w:r>
      <w:r w:rsidRPr="00640C21">
        <w:rPr>
          <w:rFonts w:ascii="Arial" w:hAnsi="Arial" w:cs="Arial"/>
        </w:rPr>
        <w:t>by this notice of race, sailing instructions or amendments.</w:t>
      </w:r>
    </w:p>
    <w:p w14:paraId="787B200C" w14:textId="182E650E" w:rsidR="00270267" w:rsidRPr="0049358E" w:rsidRDefault="00270267" w:rsidP="00270267">
      <w:pPr>
        <w:pStyle w:val="ListParagraph"/>
        <w:numPr>
          <w:ilvl w:val="1"/>
          <w:numId w:val="9"/>
        </w:numPr>
        <w:ind w:right="-720"/>
        <w:rPr>
          <w:rFonts w:ascii="Arial" w:hAnsi="Arial" w:cs="Arial"/>
        </w:rPr>
      </w:pPr>
      <w:r w:rsidRPr="00640C21">
        <w:rPr>
          <w:rFonts w:ascii="Arial" w:eastAsiaTheme="minorHAnsi" w:hAnsi="Arial" w:cs="Arial"/>
          <w:lang w:val="en-GB"/>
        </w:rPr>
        <w:t>If there is a conflict between the sailing instructions and notice of race, the sailing instructions will take precedence</w:t>
      </w:r>
      <w:r w:rsidR="00640C21" w:rsidRPr="00640C21">
        <w:rPr>
          <w:rFonts w:ascii="Arial" w:eastAsiaTheme="minorHAnsi" w:hAnsi="Arial" w:cs="Arial"/>
          <w:lang w:val="en-GB"/>
        </w:rPr>
        <w:t>.</w:t>
      </w:r>
    </w:p>
    <w:p w14:paraId="68AC7DD8" w14:textId="77777777" w:rsidR="00EB747D" w:rsidRPr="00EB747D" w:rsidRDefault="000D0ED0" w:rsidP="00EB747D">
      <w:pPr>
        <w:pStyle w:val="ListParagraph"/>
        <w:numPr>
          <w:ilvl w:val="1"/>
          <w:numId w:val="9"/>
        </w:numPr>
        <w:ind w:right="-720"/>
        <w:rPr>
          <w:rFonts w:ascii="Arial" w:eastAsiaTheme="minorHAnsi" w:hAnsi="Arial" w:cs="Arial"/>
        </w:rPr>
      </w:pPr>
      <w:r>
        <w:rPr>
          <w:rFonts w:ascii="Arial" w:eastAsiaTheme="minorHAnsi" w:hAnsi="Arial" w:cs="Arial"/>
          <w:lang w:val="en-GB"/>
        </w:rPr>
        <w:t xml:space="preserve">For </w:t>
      </w:r>
      <w:proofErr w:type="spellStart"/>
      <w:proofErr w:type="gramStart"/>
      <w:r w:rsidRPr="00793BAC">
        <w:rPr>
          <w:rFonts w:ascii="Arial" w:eastAsiaTheme="minorHAnsi" w:hAnsi="Arial" w:cs="Arial"/>
          <w:b/>
          <w:bCs/>
          <w:lang w:val="en-GB"/>
        </w:rPr>
        <w:t>VxOne</w:t>
      </w:r>
      <w:proofErr w:type="spellEnd"/>
      <w:r w:rsidRPr="00793BAC">
        <w:rPr>
          <w:rFonts w:ascii="Arial" w:eastAsiaTheme="minorHAnsi" w:hAnsi="Arial" w:cs="Arial"/>
          <w:b/>
          <w:bCs/>
          <w:lang w:val="en-GB"/>
        </w:rPr>
        <w:t xml:space="preserve"> </w:t>
      </w:r>
      <w:r w:rsidR="00EB747D" w:rsidRPr="00793BAC">
        <w:rPr>
          <w:rFonts w:ascii="Arial" w:eastAsiaTheme="minorHAnsi" w:hAnsi="Arial" w:cs="Arial"/>
          <w:b/>
          <w:bCs/>
          <w:lang w:val="en-GB"/>
        </w:rPr>
        <w:t xml:space="preserve"> fleet</w:t>
      </w:r>
      <w:proofErr w:type="gramEnd"/>
      <w:r w:rsidR="00EB747D">
        <w:rPr>
          <w:rFonts w:ascii="Arial" w:eastAsiaTheme="minorHAnsi" w:hAnsi="Arial" w:cs="Arial"/>
          <w:lang w:val="en-GB"/>
        </w:rPr>
        <w:t xml:space="preserve"> only: </w:t>
      </w:r>
      <w:r w:rsidR="00EB747D" w:rsidRPr="00EB747D">
        <w:rPr>
          <w:rFonts w:ascii="Arial" w:eastAsiaTheme="minorHAnsi" w:hAnsi="Arial" w:cs="Arial"/>
        </w:rPr>
        <w:t xml:space="preserve">The </w:t>
      </w:r>
      <w:proofErr w:type="spellStart"/>
      <w:r w:rsidR="00EB747D" w:rsidRPr="00EB747D">
        <w:rPr>
          <w:rFonts w:ascii="Arial" w:eastAsiaTheme="minorHAnsi" w:hAnsi="Arial" w:cs="Arial"/>
        </w:rPr>
        <w:t>Vakaros</w:t>
      </w:r>
      <w:proofErr w:type="spellEnd"/>
      <w:r w:rsidR="00EB747D" w:rsidRPr="00EB747D">
        <w:rPr>
          <w:rFonts w:ascii="Arial" w:eastAsiaTheme="minorHAnsi" w:hAnsi="Arial" w:cs="Arial"/>
        </w:rPr>
        <w:t xml:space="preserve"> </w:t>
      </w:r>
      <w:proofErr w:type="spellStart"/>
      <w:r w:rsidR="00EB747D" w:rsidRPr="00EB747D">
        <w:rPr>
          <w:rFonts w:ascii="Arial" w:eastAsiaTheme="minorHAnsi" w:hAnsi="Arial" w:cs="Arial"/>
        </w:rPr>
        <w:t>RaceSense</w:t>
      </w:r>
      <w:proofErr w:type="spellEnd"/>
      <w:r w:rsidR="00EB747D" w:rsidRPr="00EB747D">
        <w:rPr>
          <w:rFonts w:ascii="Arial" w:eastAsiaTheme="minorHAnsi" w:hAnsi="Arial" w:cs="Arial"/>
        </w:rPr>
        <w:t xml:space="preserve"> system will be utilized by the Race Committee and the </w:t>
      </w:r>
      <w:proofErr w:type="spellStart"/>
      <w:r w:rsidR="00EB747D" w:rsidRPr="00EB747D">
        <w:rPr>
          <w:rFonts w:ascii="Arial" w:eastAsiaTheme="minorHAnsi" w:hAnsi="Arial" w:cs="Arial"/>
        </w:rPr>
        <w:t>VXone</w:t>
      </w:r>
      <w:proofErr w:type="spellEnd"/>
      <w:r w:rsidR="00EB747D" w:rsidRPr="00EB747D">
        <w:rPr>
          <w:rFonts w:ascii="Arial" w:eastAsiaTheme="minorHAnsi" w:hAnsi="Arial" w:cs="Arial"/>
        </w:rPr>
        <w:t xml:space="preserve"> fleet. This </w:t>
      </w:r>
      <w:proofErr w:type="gramStart"/>
      <w:r w:rsidR="00EB747D" w:rsidRPr="00EB747D">
        <w:rPr>
          <w:rFonts w:ascii="Arial" w:eastAsiaTheme="minorHAnsi" w:hAnsi="Arial" w:cs="Arial"/>
        </w:rPr>
        <w:t>changes</w:t>
      </w:r>
      <w:proofErr w:type="gramEnd"/>
      <w:r w:rsidR="00EB747D" w:rsidRPr="00EB747D">
        <w:rPr>
          <w:rFonts w:ascii="Arial" w:eastAsiaTheme="minorHAnsi" w:hAnsi="Arial" w:cs="Arial"/>
        </w:rPr>
        <w:t xml:space="preserve"> RRS 41(c). </w:t>
      </w:r>
    </w:p>
    <w:p w14:paraId="3C64B89C" w14:textId="4FCFA4AE" w:rsidR="00EB747D" w:rsidRDefault="00EB747D" w:rsidP="00EB747D">
      <w:pPr>
        <w:pStyle w:val="ListParagraph"/>
        <w:numPr>
          <w:ilvl w:val="2"/>
          <w:numId w:val="9"/>
        </w:numPr>
        <w:ind w:right="-720"/>
        <w:rPr>
          <w:rFonts w:ascii="Arial" w:eastAsiaTheme="minorHAnsi" w:hAnsi="Arial" w:cs="Arial"/>
        </w:rPr>
      </w:pPr>
      <w:r w:rsidRPr="00EB747D">
        <w:rPr>
          <w:rFonts w:ascii="Arial" w:eastAsiaTheme="minorHAnsi" w:hAnsi="Arial" w:cs="Arial"/>
        </w:rPr>
        <w:t xml:space="preserve"> A working </w:t>
      </w:r>
      <w:proofErr w:type="spellStart"/>
      <w:r w:rsidRPr="00EB747D">
        <w:rPr>
          <w:rFonts w:ascii="Arial" w:eastAsiaTheme="minorHAnsi" w:hAnsi="Arial" w:cs="Arial"/>
        </w:rPr>
        <w:t>Vakaros</w:t>
      </w:r>
      <w:proofErr w:type="spellEnd"/>
      <w:r w:rsidRPr="00EB747D">
        <w:rPr>
          <w:rFonts w:ascii="Arial" w:eastAsiaTheme="minorHAnsi" w:hAnsi="Arial" w:cs="Arial"/>
        </w:rPr>
        <w:t xml:space="preserve"> Atlas 2 configured for </w:t>
      </w:r>
      <w:proofErr w:type="spellStart"/>
      <w:r w:rsidRPr="00EB747D">
        <w:rPr>
          <w:rFonts w:ascii="Arial" w:eastAsiaTheme="minorHAnsi" w:hAnsi="Arial" w:cs="Arial"/>
        </w:rPr>
        <w:t>RaceSense</w:t>
      </w:r>
      <w:proofErr w:type="spellEnd"/>
      <w:r w:rsidRPr="00EB747D">
        <w:rPr>
          <w:rFonts w:ascii="Arial" w:eastAsiaTheme="minorHAnsi" w:hAnsi="Arial" w:cs="Arial"/>
        </w:rPr>
        <w:t xml:space="preserve">, </w:t>
      </w:r>
      <w:proofErr w:type="gramStart"/>
      <w:r w:rsidRPr="00EB747D">
        <w:rPr>
          <w:rFonts w:ascii="Arial" w:eastAsiaTheme="minorHAnsi" w:hAnsi="Arial" w:cs="Arial"/>
        </w:rPr>
        <w:t>mounted on the aft side of the mast at all times</w:t>
      </w:r>
      <w:proofErr w:type="gramEnd"/>
      <w:r w:rsidRPr="00EB747D">
        <w:rPr>
          <w:rFonts w:ascii="Arial" w:eastAsiaTheme="minorHAnsi" w:hAnsi="Arial" w:cs="Arial"/>
        </w:rPr>
        <w:t xml:space="preserve"> while racing. A boat shall provide a working Atlas 2 at check-in for configuration with </w:t>
      </w:r>
      <w:proofErr w:type="spellStart"/>
      <w:r w:rsidRPr="00EB747D">
        <w:rPr>
          <w:rFonts w:ascii="Arial" w:eastAsiaTheme="minorHAnsi" w:hAnsi="Arial" w:cs="Arial"/>
        </w:rPr>
        <w:t>RaceSense</w:t>
      </w:r>
      <w:proofErr w:type="spellEnd"/>
      <w:r w:rsidRPr="00EB747D">
        <w:rPr>
          <w:rFonts w:ascii="Arial" w:eastAsiaTheme="minorHAnsi" w:hAnsi="Arial" w:cs="Arial"/>
        </w:rPr>
        <w:t>.</w:t>
      </w:r>
    </w:p>
    <w:p w14:paraId="13768AA3" w14:textId="6E58B799" w:rsidR="0043492F" w:rsidRPr="00EB747D" w:rsidRDefault="0063215B" w:rsidP="00EB747D">
      <w:pPr>
        <w:pStyle w:val="ListParagraph"/>
        <w:numPr>
          <w:ilvl w:val="2"/>
          <w:numId w:val="9"/>
        </w:numPr>
        <w:ind w:right="-720"/>
        <w:rPr>
          <w:rFonts w:ascii="Arial" w:eastAsiaTheme="minorHAnsi" w:hAnsi="Arial" w:cs="Arial"/>
        </w:rPr>
      </w:pPr>
      <w:r w:rsidRPr="0063215B">
        <w:rPr>
          <w:rFonts w:ascii="Arial" w:eastAsiaTheme="minorHAnsi" w:hAnsi="Arial" w:cs="Arial"/>
        </w:rPr>
        <w:t xml:space="preserve">Alleged failure of an Atlas 2 or the </w:t>
      </w:r>
      <w:proofErr w:type="spellStart"/>
      <w:r w:rsidRPr="0063215B">
        <w:rPr>
          <w:rFonts w:ascii="Arial" w:eastAsiaTheme="minorHAnsi" w:hAnsi="Arial" w:cs="Arial"/>
        </w:rPr>
        <w:t>RaceSense</w:t>
      </w:r>
      <w:proofErr w:type="spellEnd"/>
      <w:r w:rsidRPr="0063215B">
        <w:rPr>
          <w:rFonts w:ascii="Arial" w:eastAsiaTheme="minorHAnsi" w:hAnsi="Arial" w:cs="Arial"/>
        </w:rPr>
        <w:t xml:space="preserve"> system shall not be grounds for a competitor to request redress. This changes RRS 61.4(b)(1).</w:t>
      </w:r>
    </w:p>
    <w:p w14:paraId="130B3C07" w14:textId="4943E47D" w:rsidR="002444AD" w:rsidRPr="00437A7A" w:rsidRDefault="00437A7A" w:rsidP="007C0A82">
      <w:pPr>
        <w:pStyle w:val="ListParagraph"/>
        <w:widowControl w:val="0"/>
        <w:numPr>
          <w:ilvl w:val="1"/>
          <w:numId w:val="9"/>
        </w:numPr>
        <w:spacing w:before="0" w:after="200" w:line="276" w:lineRule="auto"/>
        <w:ind w:right="-540"/>
        <w:jc w:val="left"/>
        <w:rPr>
          <w:rFonts w:asciiTheme="minorHAnsi" w:eastAsiaTheme="minorHAnsi" w:hAnsiTheme="minorHAnsi" w:cstheme="minorHAnsi"/>
          <w:sz w:val="28"/>
          <w:szCs w:val="28"/>
          <w:lang w:val="en-GB"/>
        </w:rPr>
      </w:pPr>
      <w:r w:rsidRPr="00437A7A">
        <w:rPr>
          <w:rFonts w:ascii="Arial" w:eastAsia="Times New Roman" w:hAnsi="Arial" w:cs="Arial"/>
          <w:bCs/>
          <w:color w:val="231F20"/>
        </w:rPr>
        <w:t>R</w:t>
      </w:r>
      <w:r w:rsidR="002444AD" w:rsidRPr="00437A7A">
        <w:rPr>
          <w:rFonts w:ascii="Arial" w:eastAsia="Times New Roman" w:hAnsi="Arial" w:cs="Arial"/>
          <w:bCs/>
          <w:color w:val="231F20"/>
        </w:rPr>
        <w:t>ules identified below will be changed as noted</w:t>
      </w:r>
      <w:r w:rsidR="00C2564B">
        <w:rPr>
          <w:rFonts w:ascii="Arial" w:eastAsia="Times New Roman" w:hAnsi="Arial" w:cs="Arial"/>
          <w:bCs/>
          <w:color w:val="231F20"/>
        </w:rPr>
        <w:t xml:space="preserve"> for the </w:t>
      </w:r>
      <w:r w:rsidR="00C2564B" w:rsidRPr="00793BAC">
        <w:rPr>
          <w:rFonts w:ascii="Arial" w:eastAsia="Times New Roman" w:hAnsi="Arial" w:cs="Arial"/>
          <w:b/>
          <w:color w:val="231F20"/>
        </w:rPr>
        <w:t>Lightnings</w:t>
      </w:r>
      <w:r w:rsidR="00C2564B">
        <w:rPr>
          <w:rFonts w:ascii="Arial" w:eastAsia="Times New Roman" w:hAnsi="Arial" w:cs="Arial"/>
          <w:bCs/>
          <w:color w:val="231F20"/>
        </w:rPr>
        <w:t xml:space="preserve"> only</w:t>
      </w:r>
      <w:r w:rsidR="002444AD" w:rsidRPr="00437A7A">
        <w:rPr>
          <w:rFonts w:ascii="Arial" w:eastAsia="Times New Roman" w:hAnsi="Arial" w:cs="Arial"/>
          <w:bCs/>
          <w:color w:val="231F20"/>
        </w:rPr>
        <w:t>. The sailing instructions may also change other racing rules</w:t>
      </w:r>
    </w:p>
    <w:p w14:paraId="617F4C1D" w14:textId="6EB906CE" w:rsidR="00C44B13" w:rsidRDefault="00C44B13" w:rsidP="00437A7A">
      <w:pPr>
        <w:pStyle w:val="ListParagraph"/>
        <w:widowControl w:val="0"/>
        <w:numPr>
          <w:ilvl w:val="2"/>
          <w:numId w:val="9"/>
        </w:numPr>
        <w:tabs>
          <w:tab w:val="left" w:pos="900"/>
        </w:tabs>
        <w:spacing w:before="0" w:after="0" w:line="276" w:lineRule="auto"/>
        <w:ind w:right="-540"/>
        <w:jc w:val="left"/>
        <w:rPr>
          <w:rFonts w:ascii="Arial" w:eastAsia="Times New Roman" w:hAnsi="Arial" w:cs="Arial"/>
          <w:bCs/>
          <w:color w:val="231F20"/>
        </w:rPr>
      </w:pPr>
      <w:r w:rsidRPr="00C44B13">
        <w:rPr>
          <w:rFonts w:ascii="Arial" w:eastAsia="Times New Roman" w:hAnsi="Arial" w:cs="Arial"/>
          <w:bCs/>
          <w:color w:val="231F20"/>
        </w:rPr>
        <w:t xml:space="preserve">RRS 42.3(c) is changed to read: “Except on a beat to windward, when surfing (rapidly accelerating down the front of a wave) or </w:t>
      </w:r>
      <w:proofErr w:type="spellStart"/>
      <w:r w:rsidRPr="00C44B13">
        <w:rPr>
          <w:rFonts w:ascii="Arial" w:eastAsia="Times New Roman" w:hAnsi="Arial" w:cs="Arial"/>
          <w:bCs/>
          <w:color w:val="231F20"/>
        </w:rPr>
        <w:t>planing</w:t>
      </w:r>
      <w:proofErr w:type="spellEnd"/>
      <w:r w:rsidRPr="00C44B13">
        <w:rPr>
          <w:rFonts w:ascii="Arial" w:eastAsia="Times New Roman" w:hAnsi="Arial" w:cs="Arial"/>
          <w:bCs/>
          <w:color w:val="231F20"/>
        </w:rPr>
        <w:t xml:space="preserve"> is possible, the boat’s crew may pull the sheet only, (not the guy), in order to initiate surfing or </w:t>
      </w:r>
      <w:proofErr w:type="spellStart"/>
      <w:r w:rsidRPr="00C44B13">
        <w:rPr>
          <w:rFonts w:ascii="Arial" w:eastAsia="Times New Roman" w:hAnsi="Arial" w:cs="Arial"/>
          <w:bCs/>
          <w:color w:val="231F20"/>
        </w:rPr>
        <w:t>planing</w:t>
      </w:r>
      <w:proofErr w:type="spellEnd"/>
      <w:r w:rsidRPr="00C44B13">
        <w:rPr>
          <w:rFonts w:ascii="Arial" w:eastAsia="Times New Roman" w:hAnsi="Arial" w:cs="Arial"/>
          <w:bCs/>
          <w:color w:val="231F20"/>
        </w:rPr>
        <w:t>, but each sail may be pulled only once for each wave or gust of wind. When the mainsail is pumped, only that part of the sheet between the crew member handling the sheet and the first block on the boom shall be used.”</w:t>
      </w:r>
    </w:p>
    <w:p w14:paraId="378AE6AD" w14:textId="7BA25CC3" w:rsidR="00C44B13" w:rsidRDefault="0041340E" w:rsidP="007472E8">
      <w:pPr>
        <w:pStyle w:val="ListParagraph"/>
        <w:widowControl w:val="0"/>
        <w:numPr>
          <w:ilvl w:val="1"/>
          <w:numId w:val="9"/>
        </w:numPr>
        <w:tabs>
          <w:tab w:val="left" w:pos="900"/>
        </w:tabs>
        <w:spacing w:before="0" w:after="0" w:line="276" w:lineRule="auto"/>
        <w:ind w:right="-540"/>
        <w:jc w:val="left"/>
        <w:rPr>
          <w:rFonts w:ascii="Arial" w:eastAsia="Times New Roman" w:hAnsi="Arial" w:cs="Arial"/>
          <w:bCs/>
          <w:color w:val="231F20"/>
        </w:rPr>
      </w:pPr>
      <w:r>
        <w:rPr>
          <w:rFonts w:ascii="Arial" w:eastAsia="Times New Roman" w:hAnsi="Arial" w:cs="Arial"/>
          <w:bCs/>
          <w:color w:val="231F20"/>
        </w:rPr>
        <w:t>US Sail</w:t>
      </w:r>
      <w:r w:rsidR="00CB7ED9">
        <w:rPr>
          <w:rFonts w:ascii="Arial" w:eastAsia="Times New Roman" w:hAnsi="Arial" w:cs="Arial"/>
          <w:bCs/>
          <w:color w:val="231F20"/>
        </w:rPr>
        <w:t>ing Prescription Appendix V1 – PENALTY AT THE TIME OF AN INCIDENT will apply.</w:t>
      </w:r>
    </w:p>
    <w:p w14:paraId="5C63390C" w14:textId="6E991DDA" w:rsidR="00157F22" w:rsidRPr="000F5E25" w:rsidRDefault="00157F22" w:rsidP="00157F22">
      <w:pPr>
        <w:pStyle w:val="ListParagraph"/>
        <w:numPr>
          <w:ilvl w:val="1"/>
          <w:numId w:val="9"/>
        </w:numPr>
        <w:spacing w:before="0" w:after="160"/>
        <w:jc w:val="left"/>
        <w:rPr>
          <w:rFonts w:ascii="Arial" w:hAnsi="Arial" w:cs="Arial"/>
        </w:rPr>
      </w:pPr>
      <w:r w:rsidRPr="000F5E25">
        <w:rPr>
          <w:rFonts w:ascii="Arial" w:hAnsi="Arial" w:cs="Arial"/>
        </w:rPr>
        <w:t>RRS 60.4 (a)(2) is changed as follows: (2) if it alleges a breach of a rule of Part 2 or rule 31 and is from a boat that was not involved in, and did not see, the incident, or</w:t>
      </w:r>
      <w:r w:rsidR="00065B04">
        <w:rPr>
          <w:rFonts w:ascii="Arial" w:hAnsi="Arial" w:cs="Arial"/>
        </w:rPr>
        <w:t>…</w:t>
      </w:r>
    </w:p>
    <w:p w14:paraId="476ED431" w14:textId="56F8E0D2" w:rsidR="00C44B13" w:rsidRPr="00C44B13" w:rsidRDefault="00C44B13" w:rsidP="00437A7A">
      <w:pPr>
        <w:pStyle w:val="ListParagraph"/>
        <w:widowControl w:val="0"/>
        <w:numPr>
          <w:ilvl w:val="0"/>
          <w:numId w:val="9"/>
        </w:numPr>
        <w:tabs>
          <w:tab w:val="left" w:pos="360"/>
          <w:tab w:val="left" w:pos="540"/>
        </w:tabs>
        <w:spacing w:before="200" w:after="0" w:line="276" w:lineRule="auto"/>
        <w:ind w:right="-540"/>
        <w:jc w:val="left"/>
        <w:rPr>
          <w:rFonts w:ascii="Arial" w:eastAsia="Times New Roman" w:hAnsi="Arial" w:cs="Arial"/>
          <w:b/>
          <w:bCs/>
          <w:color w:val="231F20"/>
        </w:rPr>
      </w:pPr>
      <w:r>
        <w:rPr>
          <w:rFonts w:ascii="Arial" w:eastAsia="Times New Roman" w:hAnsi="Arial" w:cs="Arial"/>
          <w:b/>
          <w:bCs/>
          <w:color w:val="231F20"/>
        </w:rPr>
        <w:t xml:space="preserve">SAILING INSTRUCTIONS </w:t>
      </w:r>
      <w:r w:rsidRPr="00C44B13">
        <w:rPr>
          <w:rFonts w:ascii="Arial" w:eastAsia="Times New Roman" w:hAnsi="Arial" w:cs="Arial"/>
          <w:color w:val="231F20"/>
        </w:rPr>
        <w:t xml:space="preserve">The sailing instructions will be available </w:t>
      </w:r>
      <w:proofErr w:type="gramStart"/>
      <w:r w:rsidR="009B3CF1">
        <w:rPr>
          <w:rFonts w:ascii="Arial" w:eastAsia="Times New Roman" w:hAnsi="Arial" w:cs="Arial"/>
          <w:color w:val="231F20"/>
        </w:rPr>
        <w:t>on</w:t>
      </w:r>
      <w:proofErr w:type="gramEnd"/>
      <w:r w:rsidR="009B3CF1">
        <w:rPr>
          <w:rFonts w:ascii="Arial" w:eastAsia="Times New Roman" w:hAnsi="Arial" w:cs="Arial"/>
          <w:color w:val="231F20"/>
        </w:rPr>
        <w:t xml:space="preserve"> </w:t>
      </w:r>
      <w:proofErr w:type="spellStart"/>
      <w:r w:rsidR="009B3CF1">
        <w:rPr>
          <w:rFonts w:ascii="Arial" w:eastAsia="Times New Roman" w:hAnsi="Arial" w:cs="Arial"/>
          <w:color w:val="231F20"/>
        </w:rPr>
        <w:t>Clubspot</w:t>
      </w:r>
      <w:proofErr w:type="spellEnd"/>
      <w:r w:rsidR="00AE4307">
        <w:rPr>
          <w:rFonts w:ascii="Arial" w:eastAsia="Times New Roman" w:hAnsi="Arial" w:cs="Arial"/>
          <w:color w:val="231F20"/>
        </w:rPr>
        <w:t xml:space="preserve"> on or before July </w:t>
      </w:r>
      <w:r w:rsidR="004C3034">
        <w:rPr>
          <w:rFonts w:ascii="Arial" w:eastAsia="Times New Roman" w:hAnsi="Arial" w:cs="Arial"/>
          <w:color w:val="231F20"/>
        </w:rPr>
        <w:t>14, 2026</w:t>
      </w:r>
      <w:r w:rsidR="00AE4307">
        <w:rPr>
          <w:rFonts w:ascii="Arial" w:eastAsia="Times New Roman" w:hAnsi="Arial" w:cs="Arial"/>
          <w:color w:val="231F20"/>
        </w:rPr>
        <w:t>.</w:t>
      </w:r>
    </w:p>
    <w:p w14:paraId="371A556F" w14:textId="77777777" w:rsidR="00C44B13" w:rsidRDefault="00C44B13" w:rsidP="00437A7A">
      <w:pPr>
        <w:pStyle w:val="ListParagraph"/>
        <w:widowControl w:val="0"/>
        <w:numPr>
          <w:ilvl w:val="0"/>
          <w:numId w:val="9"/>
        </w:numPr>
        <w:tabs>
          <w:tab w:val="left" w:pos="360"/>
          <w:tab w:val="left" w:pos="540"/>
        </w:tabs>
        <w:spacing w:before="200" w:after="0" w:line="276" w:lineRule="auto"/>
        <w:ind w:right="-540"/>
        <w:jc w:val="left"/>
        <w:rPr>
          <w:rFonts w:ascii="Arial" w:eastAsia="Times New Roman" w:hAnsi="Arial" w:cs="Arial"/>
          <w:b/>
          <w:bCs/>
        </w:rPr>
      </w:pPr>
      <w:r>
        <w:rPr>
          <w:rFonts w:ascii="Arial" w:eastAsia="Times New Roman" w:hAnsi="Arial" w:cs="Arial"/>
          <w:b/>
          <w:bCs/>
        </w:rPr>
        <w:t>ELIGIBILITY AND ENTRY</w:t>
      </w:r>
    </w:p>
    <w:p w14:paraId="3209A059" w14:textId="75205DE4" w:rsidR="00C44B13" w:rsidRDefault="00C44B13" w:rsidP="00437A7A">
      <w:pPr>
        <w:pStyle w:val="ListParagraph"/>
        <w:widowControl w:val="0"/>
        <w:numPr>
          <w:ilvl w:val="1"/>
          <w:numId w:val="9"/>
        </w:numPr>
        <w:tabs>
          <w:tab w:val="left" w:pos="900"/>
        </w:tabs>
        <w:spacing w:before="0" w:after="0" w:line="276" w:lineRule="auto"/>
        <w:ind w:right="-540"/>
        <w:jc w:val="left"/>
        <w:rPr>
          <w:rFonts w:ascii="Arial" w:eastAsia="Times New Roman" w:hAnsi="Arial" w:cs="Arial"/>
        </w:rPr>
      </w:pPr>
      <w:r w:rsidRPr="00C44B13">
        <w:rPr>
          <w:rFonts w:ascii="Arial" w:eastAsia="Times New Roman" w:hAnsi="Arial" w:cs="Arial"/>
          <w:spacing w:val="2"/>
        </w:rPr>
        <w:t>The event is open to all boats of the Lightning Class</w:t>
      </w:r>
      <w:r w:rsidR="00AB2454">
        <w:rPr>
          <w:rFonts w:ascii="Arial" w:eastAsia="Times New Roman" w:hAnsi="Arial" w:cs="Arial"/>
          <w:spacing w:val="2"/>
        </w:rPr>
        <w:t xml:space="preserve"> and </w:t>
      </w:r>
      <w:proofErr w:type="spellStart"/>
      <w:r w:rsidR="00AB2454">
        <w:rPr>
          <w:rFonts w:ascii="Arial" w:eastAsia="Times New Roman" w:hAnsi="Arial" w:cs="Arial"/>
          <w:spacing w:val="2"/>
        </w:rPr>
        <w:t>VxOne</w:t>
      </w:r>
      <w:proofErr w:type="spellEnd"/>
      <w:r w:rsidR="00AB2454">
        <w:rPr>
          <w:rFonts w:ascii="Arial" w:eastAsia="Times New Roman" w:hAnsi="Arial" w:cs="Arial"/>
          <w:spacing w:val="2"/>
        </w:rPr>
        <w:t xml:space="preserve"> Class.</w:t>
      </w:r>
    </w:p>
    <w:p w14:paraId="1BA4B6D0" w14:textId="009ABAF7" w:rsidR="00C44B13" w:rsidRDefault="00AB2454" w:rsidP="00437A7A">
      <w:pPr>
        <w:pStyle w:val="ListParagraph"/>
        <w:widowControl w:val="0"/>
        <w:numPr>
          <w:ilvl w:val="1"/>
          <w:numId w:val="9"/>
        </w:numPr>
        <w:tabs>
          <w:tab w:val="left" w:pos="900"/>
        </w:tabs>
        <w:spacing w:before="0" w:after="0" w:line="276" w:lineRule="auto"/>
        <w:ind w:right="-540"/>
        <w:jc w:val="left"/>
        <w:rPr>
          <w:rFonts w:ascii="Arial" w:eastAsia="Times New Roman" w:hAnsi="Arial" w:cs="Arial"/>
        </w:rPr>
      </w:pPr>
      <w:r>
        <w:rPr>
          <w:rFonts w:ascii="Arial" w:eastAsia="Times New Roman" w:hAnsi="Arial" w:cs="Arial"/>
        </w:rPr>
        <w:t>Lightning c</w:t>
      </w:r>
      <w:r w:rsidR="00C44B13">
        <w:rPr>
          <w:rFonts w:ascii="Arial" w:eastAsia="Times New Roman" w:hAnsi="Arial" w:cs="Arial"/>
        </w:rPr>
        <w:t xml:space="preserve">ompetitors must be members of the </w:t>
      </w:r>
      <w:r w:rsidR="00872E50">
        <w:rPr>
          <w:rFonts w:ascii="Arial" w:eastAsia="Times New Roman" w:hAnsi="Arial" w:cs="Arial"/>
        </w:rPr>
        <w:t>ILCA.</w:t>
      </w:r>
    </w:p>
    <w:p w14:paraId="1D429E98" w14:textId="52059973" w:rsidR="00ED4548" w:rsidRDefault="00ED4548" w:rsidP="00437A7A">
      <w:pPr>
        <w:pStyle w:val="ListParagraph"/>
        <w:widowControl w:val="0"/>
        <w:numPr>
          <w:ilvl w:val="1"/>
          <w:numId w:val="9"/>
        </w:numPr>
        <w:tabs>
          <w:tab w:val="left" w:pos="900"/>
        </w:tabs>
        <w:spacing w:before="0" w:after="0" w:line="276" w:lineRule="auto"/>
        <w:ind w:right="-540"/>
        <w:jc w:val="left"/>
        <w:rPr>
          <w:rFonts w:ascii="Arial" w:eastAsia="Times New Roman" w:hAnsi="Arial" w:cs="Arial"/>
        </w:rPr>
      </w:pPr>
      <w:r>
        <w:rPr>
          <w:rFonts w:ascii="Arial" w:eastAsia="Times New Roman" w:hAnsi="Arial" w:cs="Arial"/>
        </w:rPr>
        <w:t>Vx-One competitors must be members of the</w:t>
      </w:r>
      <w:r w:rsidR="00315267">
        <w:rPr>
          <w:rFonts w:ascii="Arial" w:eastAsia="Times New Roman" w:hAnsi="Arial" w:cs="Arial"/>
        </w:rPr>
        <w:t xml:space="preserve"> </w:t>
      </w:r>
      <w:proofErr w:type="spellStart"/>
      <w:r w:rsidR="00315267">
        <w:rPr>
          <w:rFonts w:ascii="Arial" w:eastAsia="Times New Roman" w:hAnsi="Arial" w:cs="Arial"/>
        </w:rPr>
        <w:t>VxOne</w:t>
      </w:r>
      <w:proofErr w:type="spellEnd"/>
      <w:r w:rsidR="00315267">
        <w:rPr>
          <w:rFonts w:ascii="Arial" w:eastAsia="Times New Roman" w:hAnsi="Arial" w:cs="Arial"/>
        </w:rPr>
        <w:t xml:space="preserve"> Class.</w:t>
      </w:r>
    </w:p>
    <w:p w14:paraId="14084545" w14:textId="4B8CD4F0" w:rsidR="00872E50" w:rsidRPr="00455EA2" w:rsidRDefault="00872E50" w:rsidP="00437A7A">
      <w:pPr>
        <w:pStyle w:val="ListParagraph"/>
        <w:widowControl w:val="0"/>
        <w:numPr>
          <w:ilvl w:val="1"/>
          <w:numId w:val="9"/>
        </w:numPr>
        <w:tabs>
          <w:tab w:val="left" w:pos="900"/>
        </w:tabs>
        <w:spacing w:before="0" w:after="0" w:line="276" w:lineRule="auto"/>
        <w:ind w:right="-540"/>
        <w:jc w:val="left"/>
        <w:rPr>
          <w:rFonts w:ascii="Arial" w:eastAsia="Times New Roman" w:hAnsi="Arial" w:cs="Arial"/>
        </w:rPr>
      </w:pPr>
      <w:r w:rsidRPr="00455EA2">
        <w:rPr>
          <w:rFonts w:ascii="Arial" w:eastAsia="Times New Roman" w:hAnsi="Arial" w:cs="Arial"/>
        </w:rPr>
        <w:t xml:space="preserve">Eligible boats may enter the Regatta by completing the registration form </w:t>
      </w:r>
      <w:r w:rsidR="00455EA2" w:rsidRPr="00455EA2">
        <w:rPr>
          <w:rFonts w:ascii="Arial" w:eastAsia="Times New Roman" w:hAnsi="Arial" w:cs="Arial"/>
        </w:rPr>
        <w:t>a</w:t>
      </w:r>
      <w:r w:rsidRPr="00455EA2">
        <w:rPr>
          <w:rFonts w:ascii="Arial" w:eastAsia="Times New Roman" w:hAnsi="Arial" w:cs="Arial"/>
        </w:rPr>
        <w:t xml:space="preserve">nd paying the registration fee by Saturday July </w:t>
      </w:r>
      <w:r w:rsidR="009B3CF1" w:rsidRPr="00455EA2">
        <w:rPr>
          <w:rFonts w:ascii="Arial" w:eastAsia="Times New Roman" w:hAnsi="Arial" w:cs="Arial"/>
        </w:rPr>
        <w:t>1</w:t>
      </w:r>
      <w:r w:rsidR="004C3034">
        <w:rPr>
          <w:rFonts w:ascii="Arial" w:eastAsia="Times New Roman" w:hAnsi="Arial" w:cs="Arial"/>
        </w:rPr>
        <w:t>8</w:t>
      </w:r>
      <w:r w:rsidRPr="00455EA2">
        <w:rPr>
          <w:rFonts w:ascii="Arial" w:eastAsia="Times New Roman" w:hAnsi="Arial" w:cs="Arial"/>
          <w:vertAlign w:val="superscript"/>
        </w:rPr>
        <w:t>th</w:t>
      </w:r>
      <w:proofErr w:type="gramStart"/>
      <w:r w:rsidRPr="00455EA2">
        <w:rPr>
          <w:rFonts w:ascii="Arial" w:eastAsia="Times New Roman" w:hAnsi="Arial" w:cs="Arial"/>
        </w:rPr>
        <w:t xml:space="preserve"> 202</w:t>
      </w:r>
      <w:r w:rsidR="004C3034">
        <w:rPr>
          <w:rFonts w:ascii="Arial" w:eastAsia="Times New Roman" w:hAnsi="Arial" w:cs="Arial"/>
        </w:rPr>
        <w:t>6</w:t>
      </w:r>
      <w:proofErr w:type="gramEnd"/>
      <w:r w:rsidRPr="00455EA2">
        <w:rPr>
          <w:rFonts w:ascii="Arial" w:eastAsia="Times New Roman" w:hAnsi="Arial" w:cs="Arial"/>
        </w:rPr>
        <w:t>, 10:00am.</w:t>
      </w:r>
    </w:p>
    <w:p w14:paraId="72883DFB" w14:textId="365951D2" w:rsidR="00C44B13" w:rsidRDefault="00C44B13" w:rsidP="00437A7A">
      <w:pPr>
        <w:pStyle w:val="ListParagraph"/>
        <w:widowControl w:val="0"/>
        <w:numPr>
          <w:ilvl w:val="1"/>
          <w:numId w:val="9"/>
        </w:numPr>
        <w:tabs>
          <w:tab w:val="left" w:pos="900"/>
        </w:tabs>
        <w:spacing w:before="0" w:after="0" w:line="276" w:lineRule="auto"/>
        <w:ind w:right="-540"/>
        <w:jc w:val="left"/>
        <w:rPr>
          <w:rFonts w:ascii="Arial" w:eastAsia="Times New Roman" w:hAnsi="Arial" w:cs="Arial"/>
        </w:rPr>
      </w:pPr>
      <w:r w:rsidRPr="00C44B13">
        <w:rPr>
          <w:rFonts w:ascii="Arial" w:eastAsia="Times New Roman" w:hAnsi="Arial" w:cs="Arial"/>
        </w:rPr>
        <w:t>When registering, each competitor may be required to sign a waiver for loss, damage or injury to persons or property incurred in conjunction with the regatta, on the property of the club, or on the water, or during participation in any individual race of the regatta, or from the actions of the ILCA, its officers, the protest committee, the race management team and any sponsors of the Regatta and their members, officers, governors and agents, from liability for such damage or injury.</w:t>
      </w:r>
    </w:p>
    <w:p w14:paraId="22339531" w14:textId="1BF638AE" w:rsidR="00872E50" w:rsidRPr="00872E50" w:rsidRDefault="00872E50" w:rsidP="00437A7A">
      <w:pPr>
        <w:pStyle w:val="ListParagraph"/>
        <w:widowControl w:val="0"/>
        <w:numPr>
          <w:ilvl w:val="0"/>
          <w:numId w:val="9"/>
        </w:numPr>
        <w:tabs>
          <w:tab w:val="left" w:pos="360"/>
          <w:tab w:val="left" w:pos="540"/>
        </w:tabs>
        <w:spacing w:before="200" w:after="0" w:line="276" w:lineRule="auto"/>
        <w:ind w:right="-540"/>
        <w:jc w:val="left"/>
        <w:rPr>
          <w:rFonts w:ascii="Arial" w:eastAsia="Times New Roman" w:hAnsi="Arial" w:cs="Arial"/>
          <w:b/>
          <w:bCs/>
        </w:rPr>
      </w:pPr>
      <w:r w:rsidRPr="00872E50">
        <w:rPr>
          <w:rFonts w:ascii="Arial" w:eastAsia="Times New Roman" w:hAnsi="Arial" w:cs="Arial"/>
          <w:b/>
          <w:bCs/>
          <w:color w:val="231F20"/>
        </w:rPr>
        <w:lastRenderedPageBreak/>
        <w:t>FEES</w:t>
      </w:r>
    </w:p>
    <w:p w14:paraId="064BA86A" w14:textId="57F82372" w:rsidR="00872E50" w:rsidRDefault="00872E50" w:rsidP="00437A7A">
      <w:pPr>
        <w:pStyle w:val="ListParagraph"/>
        <w:numPr>
          <w:ilvl w:val="1"/>
          <w:numId w:val="9"/>
        </w:numPr>
        <w:tabs>
          <w:tab w:val="left" w:pos="360"/>
          <w:tab w:val="left" w:pos="540"/>
        </w:tabs>
        <w:spacing w:before="200" w:after="0"/>
        <w:ind w:right="-540"/>
        <w:rPr>
          <w:rFonts w:ascii="Arial" w:eastAsia="Times New Roman" w:hAnsi="Arial" w:cs="Arial"/>
          <w:u w:val="single"/>
        </w:rPr>
      </w:pPr>
      <w:r>
        <w:rPr>
          <w:rFonts w:ascii="Arial" w:eastAsia="Times New Roman" w:hAnsi="Arial" w:cs="Arial"/>
          <w:color w:val="231F20"/>
        </w:rPr>
        <w:t>The entry fee is $</w:t>
      </w:r>
      <w:r w:rsidR="004C3034">
        <w:rPr>
          <w:rFonts w:ascii="Arial" w:eastAsia="Times New Roman" w:hAnsi="Arial" w:cs="Arial"/>
          <w:color w:val="231F20"/>
        </w:rPr>
        <w:t>100</w:t>
      </w:r>
      <w:r>
        <w:rPr>
          <w:rFonts w:ascii="Arial" w:eastAsia="Times New Roman" w:hAnsi="Arial" w:cs="Arial"/>
          <w:color w:val="231F20"/>
        </w:rPr>
        <w:t xml:space="preserve">.00 per </w:t>
      </w:r>
      <w:r w:rsidR="001056B5">
        <w:rPr>
          <w:rFonts w:ascii="Arial" w:eastAsia="Times New Roman" w:hAnsi="Arial" w:cs="Arial"/>
          <w:color w:val="231F20"/>
        </w:rPr>
        <w:t xml:space="preserve">boat </w:t>
      </w:r>
      <w:r>
        <w:rPr>
          <w:rFonts w:ascii="Arial" w:eastAsia="Times New Roman" w:hAnsi="Arial" w:cs="Arial"/>
          <w:color w:val="231F20"/>
        </w:rPr>
        <w:t xml:space="preserve">and </w:t>
      </w:r>
      <w:r w:rsidR="007C0A82">
        <w:rPr>
          <w:rFonts w:ascii="Arial" w:eastAsia="Times New Roman" w:hAnsi="Arial" w:cs="Arial"/>
          <w:color w:val="231F20"/>
        </w:rPr>
        <w:t>includes.</w:t>
      </w:r>
    </w:p>
    <w:p w14:paraId="1F88AFF8" w14:textId="77777777" w:rsidR="00872E50" w:rsidRDefault="00872E50" w:rsidP="007C0A82">
      <w:pPr>
        <w:pStyle w:val="ListParagraph"/>
        <w:widowControl w:val="0"/>
        <w:spacing w:before="0" w:after="0" w:line="276" w:lineRule="auto"/>
        <w:ind w:left="1080" w:right="-540" w:firstLine="360"/>
        <w:jc w:val="left"/>
        <w:rPr>
          <w:rFonts w:ascii="Arial" w:eastAsia="Times New Roman" w:hAnsi="Arial" w:cs="Arial"/>
        </w:rPr>
      </w:pPr>
      <w:r>
        <w:rPr>
          <w:rFonts w:ascii="Arial" w:eastAsia="Times New Roman" w:hAnsi="Arial" w:cs="Arial"/>
        </w:rPr>
        <w:t>Awards and Prizes</w:t>
      </w:r>
    </w:p>
    <w:p w14:paraId="59D37F2E" w14:textId="317BBA78" w:rsidR="00872E50" w:rsidRDefault="00872E50" w:rsidP="007C0A82">
      <w:pPr>
        <w:pStyle w:val="ListParagraph"/>
        <w:widowControl w:val="0"/>
        <w:spacing w:before="0" w:after="0" w:line="276" w:lineRule="auto"/>
        <w:ind w:right="-540" w:firstLine="720"/>
        <w:jc w:val="left"/>
        <w:rPr>
          <w:rFonts w:ascii="Arial" w:eastAsia="Times New Roman" w:hAnsi="Arial" w:cs="Arial"/>
        </w:rPr>
      </w:pPr>
      <w:r>
        <w:rPr>
          <w:rFonts w:ascii="Arial" w:eastAsia="Times New Roman" w:hAnsi="Arial" w:cs="Arial"/>
        </w:rPr>
        <w:t>Full guest privileges at SSYC.</w:t>
      </w:r>
    </w:p>
    <w:p w14:paraId="7F8B9455" w14:textId="1343D4F8" w:rsidR="00872E50" w:rsidRPr="00437A7A" w:rsidRDefault="00872E50" w:rsidP="007C0A82">
      <w:pPr>
        <w:widowControl w:val="0"/>
        <w:spacing w:before="0" w:after="0" w:line="276" w:lineRule="auto"/>
        <w:ind w:left="720" w:right="-540" w:firstLine="720"/>
        <w:jc w:val="left"/>
        <w:rPr>
          <w:rFonts w:ascii="Arial" w:eastAsia="Times New Roman" w:hAnsi="Arial" w:cs="Arial"/>
        </w:rPr>
      </w:pPr>
      <w:r w:rsidRPr="00437A7A">
        <w:rPr>
          <w:rFonts w:ascii="Arial" w:eastAsia="Times New Roman" w:hAnsi="Arial" w:cs="Arial"/>
        </w:rPr>
        <w:t>Coffee/continental breakfast Saturday and Sunday morning</w:t>
      </w:r>
    </w:p>
    <w:p w14:paraId="4645E802" w14:textId="1DA3793D" w:rsidR="00872E50" w:rsidRDefault="00437A7A" w:rsidP="007C0A82">
      <w:pPr>
        <w:pStyle w:val="ListParagraph"/>
        <w:widowControl w:val="0"/>
        <w:spacing w:before="0" w:after="0" w:line="276" w:lineRule="auto"/>
        <w:ind w:left="1080" w:right="-540" w:firstLine="360"/>
        <w:jc w:val="left"/>
        <w:rPr>
          <w:rFonts w:ascii="Arial" w:eastAsia="Times New Roman" w:hAnsi="Arial" w:cs="Arial"/>
        </w:rPr>
      </w:pPr>
      <w:r>
        <w:rPr>
          <w:rFonts w:ascii="Arial" w:eastAsia="Times New Roman" w:hAnsi="Arial" w:cs="Arial"/>
        </w:rPr>
        <w:t>Po</w:t>
      </w:r>
      <w:r w:rsidR="00872E50">
        <w:rPr>
          <w:rFonts w:ascii="Arial" w:eastAsia="Times New Roman" w:hAnsi="Arial" w:cs="Arial"/>
        </w:rPr>
        <w:t>st race refreshments</w:t>
      </w:r>
    </w:p>
    <w:p w14:paraId="5ADA1EB3" w14:textId="72C58CE1" w:rsidR="008D048B" w:rsidRDefault="008D048B" w:rsidP="007C0A82">
      <w:pPr>
        <w:pStyle w:val="ListParagraph"/>
        <w:widowControl w:val="0"/>
        <w:spacing w:before="0" w:after="0" w:line="276" w:lineRule="auto"/>
        <w:ind w:right="-540" w:firstLine="720"/>
        <w:jc w:val="left"/>
        <w:rPr>
          <w:rFonts w:ascii="Arial" w:eastAsia="Times New Roman" w:hAnsi="Arial" w:cs="Arial"/>
        </w:rPr>
      </w:pPr>
      <w:r>
        <w:rPr>
          <w:rFonts w:ascii="Arial" w:eastAsia="Times New Roman" w:hAnsi="Arial" w:cs="Arial"/>
        </w:rPr>
        <w:t xml:space="preserve">Dinner for skipper and crew – additional dinners available for </w:t>
      </w:r>
      <w:r w:rsidR="007C0A82">
        <w:rPr>
          <w:rFonts w:ascii="Arial" w:eastAsia="Times New Roman" w:hAnsi="Arial" w:cs="Arial"/>
        </w:rPr>
        <w:t>purchase.</w:t>
      </w:r>
    </w:p>
    <w:p w14:paraId="7903D8EA" w14:textId="77777777" w:rsidR="00872E50" w:rsidRPr="008D048B" w:rsidRDefault="00872E50" w:rsidP="00437A7A">
      <w:pPr>
        <w:pStyle w:val="ListParagraph"/>
        <w:widowControl w:val="0"/>
        <w:numPr>
          <w:ilvl w:val="0"/>
          <w:numId w:val="9"/>
        </w:numPr>
        <w:kinsoku w:val="0"/>
        <w:overflowPunct w:val="0"/>
        <w:spacing w:before="154" w:after="0" w:line="235" w:lineRule="exact"/>
        <w:ind w:right="-540"/>
        <w:jc w:val="left"/>
        <w:textAlignment w:val="baseline"/>
        <w:rPr>
          <w:rFonts w:ascii="Arial" w:eastAsiaTheme="minorHAnsi" w:hAnsi="Arial" w:cs="Arial"/>
        </w:rPr>
      </w:pPr>
      <w:r w:rsidRPr="008D048B">
        <w:rPr>
          <w:rFonts w:ascii="Arial" w:eastAsia="Times New Roman" w:hAnsi="Arial" w:cs="Arial"/>
          <w:b/>
          <w:bCs/>
          <w:color w:val="231F20"/>
        </w:rPr>
        <w:t xml:space="preserve">SCHEDULE </w:t>
      </w:r>
    </w:p>
    <w:p w14:paraId="6A987414" w14:textId="3B5C1FD4" w:rsidR="000B609A" w:rsidRPr="007C0A82" w:rsidRDefault="000B609A" w:rsidP="00AE18B0">
      <w:pPr>
        <w:pStyle w:val="ListParagraph"/>
        <w:numPr>
          <w:ilvl w:val="3"/>
          <w:numId w:val="11"/>
        </w:numPr>
        <w:tabs>
          <w:tab w:val="left" w:pos="360"/>
          <w:tab w:val="left" w:pos="540"/>
        </w:tabs>
        <w:spacing w:before="200" w:after="0"/>
        <w:ind w:left="1530" w:right="-540"/>
        <w:rPr>
          <w:rFonts w:ascii="Arial" w:eastAsia="Times New Roman" w:hAnsi="Arial" w:cs="Arial"/>
          <w:color w:val="231F20"/>
        </w:rPr>
      </w:pPr>
      <w:r w:rsidRPr="007C0A82">
        <w:rPr>
          <w:rFonts w:ascii="Arial" w:eastAsia="Times New Roman" w:hAnsi="Arial" w:cs="Arial"/>
          <w:color w:val="231F20"/>
        </w:rPr>
        <w:t xml:space="preserve">No warning signal will be made after 1400 on Sunday July </w:t>
      </w:r>
      <w:r w:rsidR="00AD726A">
        <w:rPr>
          <w:rFonts w:ascii="Arial" w:eastAsia="Times New Roman" w:hAnsi="Arial" w:cs="Arial"/>
          <w:color w:val="231F20"/>
        </w:rPr>
        <w:t>19</w:t>
      </w:r>
      <w:r w:rsidR="009B3CF1">
        <w:rPr>
          <w:rFonts w:ascii="Arial" w:eastAsia="Times New Roman" w:hAnsi="Arial" w:cs="Arial"/>
          <w:color w:val="231F20"/>
        </w:rPr>
        <w:t>th</w:t>
      </w:r>
      <w:r w:rsidRPr="007C0A82">
        <w:rPr>
          <w:rFonts w:ascii="Arial" w:eastAsia="Times New Roman" w:hAnsi="Arial" w:cs="Arial"/>
          <w:color w:val="231F20"/>
        </w:rPr>
        <w:t>.</w:t>
      </w:r>
    </w:p>
    <w:p w14:paraId="0740EF7F" w14:textId="517E409D" w:rsidR="007C0A82" w:rsidRPr="007C0A82" w:rsidRDefault="000B609A" w:rsidP="00AE18B0">
      <w:pPr>
        <w:pStyle w:val="ListParagraph"/>
        <w:numPr>
          <w:ilvl w:val="3"/>
          <w:numId w:val="11"/>
        </w:numPr>
        <w:tabs>
          <w:tab w:val="left" w:pos="360"/>
          <w:tab w:val="left" w:pos="540"/>
        </w:tabs>
        <w:spacing w:before="200" w:after="0"/>
        <w:ind w:left="1530" w:right="-540"/>
        <w:rPr>
          <w:rFonts w:ascii="Arial" w:eastAsia="Times New Roman" w:hAnsi="Arial" w:cs="Arial"/>
          <w:color w:val="231F20"/>
        </w:rPr>
      </w:pPr>
      <w:r w:rsidRPr="007C0A82">
        <w:rPr>
          <w:rFonts w:ascii="Arial" w:eastAsia="Times New Roman" w:hAnsi="Arial" w:cs="Arial"/>
          <w:color w:val="231F20"/>
        </w:rPr>
        <w:t xml:space="preserve">Awards will be </w:t>
      </w:r>
      <w:proofErr w:type="gramStart"/>
      <w:r w:rsidRPr="007C0A82">
        <w:rPr>
          <w:rFonts w:ascii="Arial" w:eastAsia="Times New Roman" w:hAnsi="Arial" w:cs="Arial"/>
          <w:color w:val="231F20"/>
        </w:rPr>
        <w:t>held</w:t>
      </w:r>
      <w:proofErr w:type="gramEnd"/>
      <w:r w:rsidRPr="007C0A82">
        <w:rPr>
          <w:rFonts w:ascii="Arial" w:eastAsia="Times New Roman" w:hAnsi="Arial" w:cs="Arial"/>
          <w:color w:val="231F20"/>
        </w:rPr>
        <w:t xml:space="preserve"> Sunday July </w:t>
      </w:r>
      <w:r w:rsidR="009B3CF1">
        <w:rPr>
          <w:rFonts w:ascii="Arial" w:eastAsia="Times New Roman" w:hAnsi="Arial" w:cs="Arial"/>
          <w:color w:val="231F20"/>
        </w:rPr>
        <w:t>1</w:t>
      </w:r>
      <w:r w:rsidR="00355051">
        <w:rPr>
          <w:rFonts w:ascii="Arial" w:eastAsia="Times New Roman" w:hAnsi="Arial" w:cs="Arial"/>
          <w:color w:val="231F20"/>
        </w:rPr>
        <w:t>8</w:t>
      </w:r>
      <w:r w:rsidR="009B3CF1">
        <w:rPr>
          <w:rFonts w:ascii="Arial" w:eastAsia="Times New Roman" w:hAnsi="Arial" w:cs="Arial"/>
          <w:color w:val="231F20"/>
        </w:rPr>
        <w:t>th</w:t>
      </w:r>
      <w:r w:rsidRPr="007C0A82">
        <w:rPr>
          <w:rFonts w:ascii="Arial" w:eastAsia="Times New Roman" w:hAnsi="Arial" w:cs="Arial"/>
          <w:color w:val="231F20"/>
        </w:rPr>
        <w:t xml:space="preserve"> as soon as practical after racing </w:t>
      </w:r>
      <w:r w:rsidR="007C0A82" w:rsidRPr="007C0A82">
        <w:rPr>
          <w:rFonts w:ascii="Arial" w:eastAsia="Times New Roman" w:hAnsi="Arial" w:cs="Arial"/>
          <w:color w:val="231F20"/>
        </w:rPr>
        <w:t>is completed</w:t>
      </w:r>
      <w:r w:rsidRPr="007C0A82">
        <w:rPr>
          <w:rFonts w:ascii="Arial" w:eastAsia="Times New Roman" w:hAnsi="Arial" w:cs="Arial"/>
          <w:color w:val="231F20"/>
        </w:rPr>
        <w:t>.</w:t>
      </w:r>
    </w:p>
    <w:p w14:paraId="057E0366" w14:textId="3EFE1F3A" w:rsidR="000B609A" w:rsidRPr="007C0A82" w:rsidRDefault="000B609A" w:rsidP="00AE18B0">
      <w:pPr>
        <w:pStyle w:val="ListParagraph"/>
        <w:numPr>
          <w:ilvl w:val="3"/>
          <w:numId w:val="11"/>
        </w:numPr>
        <w:tabs>
          <w:tab w:val="left" w:pos="360"/>
          <w:tab w:val="left" w:pos="540"/>
        </w:tabs>
        <w:spacing w:before="200" w:after="0"/>
        <w:ind w:left="1530" w:right="-540"/>
        <w:rPr>
          <w:rFonts w:ascii="Arial" w:eastAsia="Times New Roman" w:hAnsi="Arial" w:cs="Arial"/>
          <w:color w:val="231F20"/>
        </w:rPr>
      </w:pPr>
      <w:r w:rsidRPr="007C0A82">
        <w:rPr>
          <w:rFonts w:ascii="Arial" w:eastAsia="Times New Roman" w:hAnsi="Arial" w:cs="Arial"/>
          <w:color w:val="231F20"/>
        </w:rPr>
        <w:t>Schedule of events (subject to change) Daily adjustments may be made based on weather conditions or other factors.</w:t>
      </w:r>
    </w:p>
    <w:tbl>
      <w:tblPr>
        <w:tblStyle w:val="TableGrid"/>
        <w:tblW w:w="9090" w:type="dxa"/>
        <w:tblInd w:w="715" w:type="dxa"/>
        <w:tblLook w:val="04A0" w:firstRow="1" w:lastRow="0" w:firstColumn="1" w:lastColumn="0" w:noHBand="0" w:noVBand="1"/>
      </w:tblPr>
      <w:tblGrid>
        <w:gridCol w:w="1970"/>
        <w:gridCol w:w="1180"/>
        <w:gridCol w:w="5940"/>
      </w:tblGrid>
      <w:tr w:rsidR="00872E50" w14:paraId="18F9FBB8" w14:textId="77777777" w:rsidTr="009468F6">
        <w:tc>
          <w:tcPr>
            <w:tcW w:w="1970" w:type="dxa"/>
            <w:tcBorders>
              <w:top w:val="single" w:sz="4" w:space="0" w:color="auto"/>
              <w:left w:val="single" w:sz="4" w:space="0" w:color="auto"/>
              <w:bottom w:val="single" w:sz="4" w:space="0" w:color="auto"/>
              <w:right w:val="single" w:sz="4" w:space="0" w:color="auto"/>
            </w:tcBorders>
          </w:tcPr>
          <w:p w14:paraId="1A186C94" w14:textId="5080F1FA" w:rsidR="00872E50" w:rsidRPr="007C0A82" w:rsidRDefault="008D048B" w:rsidP="007C0A82">
            <w:pPr>
              <w:tabs>
                <w:tab w:val="left" w:pos="360"/>
                <w:tab w:val="left" w:pos="540"/>
              </w:tabs>
              <w:spacing w:after="0"/>
              <w:ind w:right="-540"/>
              <w:rPr>
                <w:rFonts w:ascii="Arial" w:eastAsia="Times New Roman" w:hAnsi="Arial" w:cs="Arial"/>
              </w:rPr>
            </w:pPr>
            <w:r w:rsidRPr="007C0A82">
              <w:rPr>
                <w:rFonts w:ascii="Arial" w:eastAsia="Times New Roman" w:hAnsi="Arial" w:cs="Arial"/>
              </w:rPr>
              <w:t xml:space="preserve">Saturday July </w:t>
            </w:r>
            <w:r w:rsidR="009B3CF1">
              <w:rPr>
                <w:rFonts w:ascii="Arial" w:eastAsia="Times New Roman" w:hAnsi="Arial" w:cs="Arial"/>
              </w:rPr>
              <w:t>1</w:t>
            </w:r>
            <w:r w:rsidR="00355051">
              <w:rPr>
                <w:rFonts w:ascii="Arial" w:eastAsia="Times New Roman" w:hAnsi="Arial" w:cs="Arial"/>
              </w:rPr>
              <w:t>8</w:t>
            </w:r>
            <w:r w:rsidRPr="00AB2454">
              <w:rPr>
                <w:rFonts w:ascii="Arial" w:eastAsia="Times New Roman" w:hAnsi="Arial" w:cs="Arial"/>
                <w:vertAlign w:val="superscript"/>
              </w:rPr>
              <w:t>th</w:t>
            </w:r>
            <w:r w:rsidR="00AB2454">
              <w:rPr>
                <w:rFonts w:ascii="Arial" w:eastAsia="Times New Roman" w:hAnsi="Arial" w:cs="Arial"/>
              </w:rPr>
              <w:t xml:space="preserve"> </w:t>
            </w:r>
          </w:p>
        </w:tc>
        <w:tc>
          <w:tcPr>
            <w:tcW w:w="1180" w:type="dxa"/>
            <w:tcBorders>
              <w:top w:val="single" w:sz="4" w:space="0" w:color="auto"/>
              <w:left w:val="single" w:sz="4" w:space="0" w:color="auto"/>
              <w:bottom w:val="single" w:sz="4" w:space="0" w:color="auto"/>
              <w:right w:val="single" w:sz="4" w:space="0" w:color="auto"/>
            </w:tcBorders>
          </w:tcPr>
          <w:p w14:paraId="360A28C8" w14:textId="62561E38" w:rsidR="00872E50" w:rsidRPr="007C0A82" w:rsidRDefault="00872E50" w:rsidP="00AE18B0">
            <w:pPr>
              <w:pStyle w:val="ListParagraph"/>
              <w:tabs>
                <w:tab w:val="left" w:pos="360"/>
                <w:tab w:val="left" w:pos="540"/>
              </w:tabs>
              <w:spacing w:after="0"/>
              <w:ind w:left="840" w:right="-540"/>
              <w:rPr>
                <w:rFonts w:ascii="Arial" w:eastAsia="Times New Roman" w:hAnsi="Arial" w:cs="Arial"/>
              </w:rPr>
            </w:pPr>
          </w:p>
        </w:tc>
        <w:tc>
          <w:tcPr>
            <w:tcW w:w="5940" w:type="dxa"/>
            <w:tcBorders>
              <w:top w:val="single" w:sz="4" w:space="0" w:color="auto"/>
              <w:left w:val="single" w:sz="4" w:space="0" w:color="auto"/>
              <w:bottom w:val="single" w:sz="4" w:space="0" w:color="auto"/>
              <w:right w:val="single" w:sz="4" w:space="0" w:color="auto"/>
            </w:tcBorders>
          </w:tcPr>
          <w:p w14:paraId="3ECB5148" w14:textId="72FB829C" w:rsidR="00872E50" w:rsidRPr="007C0A82" w:rsidRDefault="008D048B" w:rsidP="007C0A82">
            <w:pPr>
              <w:tabs>
                <w:tab w:val="left" w:pos="360"/>
                <w:tab w:val="left" w:pos="540"/>
              </w:tabs>
              <w:spacing w:after="0"/>
              <w:ind w:right="-540"/>
              <w:rPr>
                <w:rFonts w:ascii="Arial" w:eastAsia="Times New Roman" w:hAnsi="Arial" w:cs="Arial"/>
              </w:rPr>
            </w:pPr>
            <w:r w:rsidRPr="007C0A82">
              <w:rPr>
                <w:rFonts w:ascii="Arial" w:eastAsia="Times New Roman" w:hAnsi="Arial" w:cs="Arial"/>
              </w:rPr>
              <w:t>continental breakfast under the te</w:t>
            </w:r>
            <w:r w:rsidR="000B609A" w:rsidRPr="007C0A82">
              <w:rPr>
                <w:rFonts w:ascii="Arial" w:eastAsia="Times New Roman" w:hAnsi="Arial" w:cs="Arial"/>
              </w:rPr>
              <w:t>nt</w:t>
            </w:r>
          </w:p>
        </w:tc>
      </w:tr>
      <w:tr w:rsidR="00872E50" w14:paraId="4E43DB16" w14:textId="77777777" w:rsidTr="009468F6">
        <w:tc>
          <w:tcPr>
            <w:tcW w:w="1970" w:type="dxa"/>
            <w:tcBorders>
              <w:top w:val="single" w:sz="4" w:space="0" w:color="auto"/>
              <w:left w:val="single" w:sz="4" w:space="0" w:color="auto"/>
              <w:bottom w:val="single" w:sz="4" w:space="0" w:color="auto"/>
              <w:right w:val="single" w:sz="4" w:space="0" w:color="auto"/>
            </w:tcBorders>
          </w:tcPr>
          <w:p w14:paraId="493A7D09" w14:textId="77777777" w:rsidR="00872E50" w:rsidRPr="007C0A82" w:rsidRDefault="00872E50" w:rsidP="007C0A82">
            <w:pPr>
              <w:tabs>
                <w:tab w:val="left" w:pos="360"/>
                <w:tab w:val="left" w:pos="540"/>
              </w:tabs>
              <w:spacing w:after="0"/>
              <w:ind w:right="-540"/>
              <w:rPr>
                <w:rFonts w:ascii="Arial" w:eastAsia="Times New Roman" w:hAnsi="Arial" w:cs="Arial"/>
              </w:rPr>
            </w:pPr>
          </w:p>
        </w:tc>
        <w:tc>
          <w:tcPr>
            <w:tcW w:w="1180" w:type="dxa"/>
            <w:tcBorders>
              <w:top w:val="single" w:sz="4" w:space="0" w:color="auto"/>
              <w:left w:val="single" w:sz="4" w:space="0" w:color="auto"/>
              <w:bottom w:val="single" w:sz="4" w:space="0" w:color="auto"/>
              <w:right w:val="single" w:sz="4" w:space="0" w:color="auto"/>
            </w:tcBorders>
          </w:tcPr>
          <w:p w14:paraId="63DBAF23" w14:textId="48CC7A6B" w:rsidR="00872E50" w:rsidRPr="007C0A82" w:rsidRDefault="008D048B" w:rsidP="007C0A82">
            <w:pPr>
              <w:tabs>
                <w:tab w:val="left" w:pos="360"/>
                <w:tab w:val="left" w:pos="540"/>
              </w:tabs>
              <w:spacing w:after="0"/>
              <w:ind w:right="-540"/>
              <w:rPr>
                <w:rFonts w:ascii="Arial" w:eastAsia="Times New Roman" w:hAnsi="Arial" w:cs="Arial"/>
              </w:rPr>
            </w:pPr>
            <w:r w:rsidRPr="007C0A82">
              <w:rPr>
                <w:rFonts w:ascii="Arial" w:eastAsia="Times New Roman" w:hAnsi="Arial" w:cs="Arial"/>
              </w:rPr>
              <w:t>0830</w:t>
            </w:r>
          </w:p>
        </w:tc>
        <w:tc>
          <w:tcPr>
            <w:tcW w:w="5940" w:type="dxa"/>
            <w:tcBorders>
              <w:top w:val="single" w:sz="4" w:space="0" w:color="auto"/>
              <w:left w:val="single" w:sz="4" w:space="0" w:color="auto"/>
              <w:bottom w:val="single" w:sz="4" w:space="0" w:color="auto"/>
              <w:right w:val="single" w:sz="4" w:space="0" w:color="auto"/>
            </w:tcBorders>
          </w:tcPr>
          <w:p w14:paraId="7DDACEFE" w14:textId="0F0F00CE" w:rsidR="00872E50" w:rsidRPr="007C0A82" w:rsidRDefault="008D048B" w:rsidP="007C0A82">
            <w:pPr>
              <w:tabs>
                <w:tab w:val="left" w:pos="360"/>
                <w:tab w:val="left" w:pos="540"/>
              </w:tabs>
              <w:spacing w:after="0"/>
              <w:ind w:right="-540"/>
              <w:rPr>
                <w:rFonts w:ascii="Arial" w:eastAsia="Times New Roman" w:hAnsi="Arial" w:cs="Arial"/>
              </w:rPr>
            </w:pPr>
            <w:r w:rsidRPr="007C0A82">
              <w:rPr>
                <w:rFonts w:ascii="Arial" w:eastAsia="Times New Roman" w:hAnsi="Arial" w:cs="Arial"/>
              </w:rPr>
              <w:t>Registration opens</w:t>
            </w:r>
          </w:p>
        </w:tc>
      </w:tr>
      <w:tr w:rsidR="00872E50" w14:paraId="678AFE6A" w14:textId="77777777" w:rsidTr="009468F6">
        <w:tc>
          <w:tcPr>
            <w:tcW w:w="1970" w:type="dxa"/>
            <w:tcBorders>
              <w:top w:val="single" w:sz="4" w:space="0" w:color="auto"/>
              <w:left w:val="single" w:sz="4" w:space="0" w:color="auto"/>
              <w:bottom w:val="single" w:sz="4" w:space="0" w:color="auto"/>
              <w:right w:val="single" w:sz="4" w:space="0" w:color="auto"/>
            </w:tcBorders>
          </w:tcPr>
          <w:p w14:paraId="1C38BBBA" w14:textId="77777777" w:rsidR="00872E50" w:rsidRPr="007C0A82" w:rsidRDefault="00872E50" w:rsidP="007C0A82">
            <w:pPr>
              <w:tabs>
                <w:tab w:val="left" w:pos="360"/>
                <w:tab w:val="left" w:pos="540"/>
              </w:tabs>
              <w:spacing w:after="0"/>
              <w:ind w:right="-540"/>
              <w:rPr>
                <w:rFonts w:ascii="Arial" w:eastAsia="Times New Roman" w:hAnsi="Arial" w:cs="Arial"/>
              </w:rPr>
            </w:pPr>
          </w:p>
        </w:tc>
        <w:tc>
          <w:tcPr>
            <w:tcW w:w="1180" w:type="dxa"/>
            <w:tcBorders>
              <w:top w:val="single" w:sz="4" w:space="0" w:color="auto"/>
              <w:left w:val="single" w:sz="4" w:space="0" w:color="auto"/>
              <w:bottom w:val="single" w:sz="4" w:space="0" w:color="auto"/>
              <w:right w:val="single" w:sz="4" w:space="0" w:color="auto"/>
            </w:tcBorders>
          </w:tcPr>
          <w:p w14:paraId="47869527" w14:textId="2984C6A6" w:rsidR="00872E50" w:rsidRPr="007C0A82" w:rsidRDefault="008D048B" w:rsidP="007C0A82">
            <w:pPr>
              <w:tabs>
                <w:tab w:val="left" w:pos="360"/>
                <w:tab w:val="left" w:pos="540"/>
              </w:tabs>
              <w:spacing w:after="0"/>
              <w:ind w:right="-540"/>
              <w:rPr>
                <w:rFonts w:ascii="Arial" w:eastAsia="Times New Roman" w:hAnsi="Arial" w:cs="Arial"/>
              </w:rPr>
            </w:pPr>
            <w:r w:rsidRPr="007C0A82">
              <w:rPr>
                <w:rFonts w:ascii="Arial" w:eastAsia="Times New Roman" w:hAnsi="Arial" w:cs="Arial"/>
              </w:rPr>
              <w:t>0930</w:t>
            </w:r>
          </w:p>
        </w:tc>
        <w:tc>
          <w:tcPr>
            <w:tcW w:w="5940" w:type="dxa"/>
            <w:tcBorders>
              <w:top w:val="single" w:sz="4" w:space="0" w:color="auto"/>
              <w:left w:val="single" w:sz="4" w:space="0" w:color="auto"/>
              <w:bottom w:val="single" w:sz="4" w:space="0" w:color="auto"/>
              <w:right w:val="single" w:sz="4" w:space="0" w:color="auto"/>
            </w:tcBorders>
          </w:tcPr>
          <w:p w14:paraId="1114D70E" w14:textId="527FBEA6" w:rsidR="00872E50" w:rsidRPr="007C0A82" w:rsidRDefault="008D048B" w:rsidP="007C0A82">
            <w:pPr>
              <w:tabs>
                <w:tab w:val="left" w:pos="360"/>
                <w:tab w:val="left" w:pos="540"/>
              </w:tabs>
              <w:spacing w:after="0"/>
              <w:ind w:right="-540"/>
              <w:rPr>
                <w:rFonts w:ascii="Arial" w:eastAsia="Times New Roman" w:hAnsi="Arial" w:cs="Arial"/>
              </w:rPr>
            </w:pPr>
            <w:r w:rsidRPr="007C0A82">
              <w:rPr>
                <w:rFonts w:ascii="Arial" w:eastAsia="Times New Roman" w:hAnsi="Arial" w:cs="Arial"/>
              </w:rPr>
              <w:t>Competitors Meeting under the tent</w:t>
            </w:r>
          </w:p>
        </w:tc>
      </w:tr>
      <w:tr w:rsidR="00872E50" w14:paraId="2B86E2CE" w14:textId="77777777" w:rsidTr="009468F6">
        <w:tc>
          <w:tcPr>
            <w:tcW w:w="1970" w:type="dxa"/>
            <w:tcBorders>
              <w:top w:val="single" w:sz="4" w:space="0" w:color="auto"/>
              <w:left w:val="single" w:sz="4" w:space="0" w:color="auto"/>
              <w:bottom w:val="single" w:sz="4" w:space="0" w:color="auto"/>
              <w:right w:val="single" w:sz="4" w:space="0" w:color="auto"/>
            </w:tcBorders>
          </w:tcPr>
          <w:p w14:paraId="5A4F098A" w14:textId="77777777" w:rsidR="00872E50" w:rsidRPr="007C0A82" w:rsidRDefault="00872E50" w:rsidP="007C0A82">
            <w:pPr>
              <w:tabs>
                <w:tab w:val="left" w:pos="360"/>
                <w:tab w:val="left" w:pos="540"/>
              </w:tabs>
              <w:spacing w:after="0"/>
              <w:ind w:right="-540"/>
              <w:rPr>
                <w:rFonts w:ascii="Arial" w:eastAsia="Times New Roman" w:hAnsi="Arial" w:cs="Arial"/>
              </w:rPr>
            </w:pPr>
          </w:p>
        </w:tc>
        <w:tc>
          <w:tcPr>
            <w:tcW w:w="1180" w:type="dxa"/>
            <w:tcBorders>
              <w:top w:val="single" w:sz="4" w:space="0" w:color="auto"/>
              <w:left w:val="single" w:sz="4" w:space="0" w:color="auto"/>
              <w:bottom w:val="single" w:sz="4" w:space="0" w:color="auto"/>
              <w:right w:val="single" w:sz="4" w:space="0" w:color="auto"/>
            </w:tcBorders>
          </w:tcPr>
          <w:p w14:paraId="252DD597" w14:textId="6EDA7E9B" w:rsidR="00872E50" w:rsidRPr="007C0A82" w:rsidRDefault="008D048B" w:rsidP="007C0A82">
            <w:pPr>
              <w:tabs>
                <w:tab w:val="left" w:pos="360"/>
                <w:tab w:val="left" w:pos="540"/>
              </w:tabs>
              <w:spacing w:after="0"/>
              <w:ind w:right="-540"/>
              <w:jc w:val="left"/>
              <w:rPr>
                <w:rFonts w:ascii="Arial" w:eastAsia="Times New Roman" w:hAnsi="Arial" w:cs="Arial"/>
              </w:rPr>
            </w:pPr>
            <w:r w:rsidRPr="007C0A82">
              <w:rPr>
                <w:rFonts w:ascii="Arial" w:eastAsia="Times New Roman" w:hAnsi="Arial" w:cs="Arial"/>
              </w:rPr>
              <w:t>1</w:t>
            </w:r>
            <w:r w:rsidR="001E3E0E">
              <w:rPr>
                <w:rFonts w:ascii="Arial" w:eastAsia="Times New Roman" w:hAnsi="Arial" w:cs="Arial"/>
              </w:rPr>
              <w:t>100</w:t>
            </w:r>
          </w:p>
        </w:tc>
        <w:tc>
          <w:tcPr>
            <w:tcW w:w="5940" w:type="dxa"/>
            <w:tcBorders>
              <w:top w:val="single" w:sz="4" w:space="0" w:color="auto"/>
              <w:left w:val="single" w:sz="4" w:space="0" w:color="auto"/>
              <w:bottom w:val="single" w:sz="4" w:space="0" w:color="auto"/>
              <w:right w:val="single" w:sz="4" w:space="0" w:color="auto"/>
            </w:tcBorders>
          </w:tcPr>
          <w:p w14:paraId="76FD420C" w14:textId="77777777" w:rsidR="00872E50" w:rsidRDefault="008D048B" w:rsidP="007C0A82">
            <w:pPr>
              <w:tabs>
                <w:tab w:val="left" w:pos="360"/>
                <w:tab w:val="left" w:pos="540"/>
              </w:tabs>
              <w:spacing w:after="0"/>
              <w:ind w:right="-540"/>
              <w:rPr>
                <w:rFonts w:ascii="Arial" w:eastAsia="Times New Roman" w:hAnsi="Arial" w:cs="Arial"/>
              </w:rPr>
            </w:pPr>
            <w:r w:rsidRPr="007C0A82">
              <w:rPr>
                <w:rFonts w:ascii="Arial" w:eastAsia="Times New Roman" w:hAnsi="Arial" w:cs="Arial"/>
              </w:rPr>
              <w:t>First Warning</w:t>
            </w:r>
            <w:r w:rsidR="000B609A" w:rsidRPr="007C0A82">
              <w:rPr>
                <w:rFonts w:ascii="Arial" w:eastAsia="Times New Roman" w:hAnsi="Arial" w:cs="Arial"/>
              </w:rPr>
              <w:t xml:space="preserve"> Signal</w:t>
            </w:r>
            <w:r w:rsidR="00743CDE">
              <w:rPr>
                <w:rFonts w:ascii="Arial" w:eastAsia="Times New Roman" w:hAnsi="Arial" w:cs="Arial"/>
              </w:rPr>
              <w:t xml:space="preserve"> – VX Ones</w:t>
            </w:r>
          </w:p>
          <w:p w14:paraId="6A67CF41" w14:textId="5E732F84" w:rsidR="001E3E0E" w:rsidRPr="007C0A82" w:rsidRDefault="001E3E0E" w:rsidP="007C0A82">
            <w:pPr>
              <w:tabs>
                <w:tab w:val="left" w:pos="360"/>
                <w:tab w:val="left" w:pos="540"/>
              </w:tabs>
              <w:spacing w:after="0"/>
              <w:ind w:right="-540"/>
              <w:rPr>
                <w:rFonts w:ascii="Arial" w:eastAsia="Times New Roman" w:hAnsi="Arial" w:cs="Arial"/>
              </w:rPr>
            </w:pPr>
            <w:r>
              <w:rPr>
                <w:rFonts w:ascii="Arial" w:eastAsia="Times New Roman" w:hAnsi="Arial" w:cs="Arial"/>
              </w:rPr>
              <w:t xml:space="preserve">   To be followed by Lightnings</w:t>
            </w:r>
          </w:p>
        </w:tc>
      </w:tr>
      <w:tr w:rsidR="00872E50" w14:paraId="378B6E11" w14:textId="77777777" w:rsidTr="009468F6">
        <w:tc>
          <w:tcPr>
            <w:tcW w:w="1970" w:type="dxa"/>
            <w:tcBorders>
              <w:top w:val="single" w:sz="4" w:space="0" w:color="auto"/>
              <w:left w:val="single" w:sz="4" w:space="0" w:color="auto"/>
              <w:bottom w:val="single" w:sz="4" w:space="0" w:color="auto"/>
              <w:right w:val="single" w:sz="4" w:space="0" w:color="auto"/>
            </w:tcBorders>
          </w:tcPr>
          <w:p w14:paraId="70B7CBC7" w14:textId="77777777" w:rsidR="00872E50" w:rsidRPr="007C0A82" w:rsidRDefault="00872E50" w:rsidP="007C0A82">
            <w:pPr>
              <w:tabs>
                <w:tab w:val="left" w:pos="360"/>
                <w:tab w:val="left" w:pos="540"/>
              </w:tabs>
              <w:spacing w:after="0"/>
              <w:ind w:right="-540"/>
              <w:rPr>
                <w:rFonts w:ascii="Arial" w:eastAsia="Times New Roman" w:hAnsi="Arial" w:cs="Arial"/>
              </w:rPr>
            </w:pPr>
          </w:p>
        </w:tc>
        <w:tc>
          <w:tcPr>
            <w:tcW w:w="1180" w:type="dxa"/>
            <w:tcBorders>
              <w:top w:val="single" w:sz="4" w:space="0" w:color="auto"/>
              <w:left w:val="single" w:sz="4" w:space="0" w:color="auto"/>
              <w:bottom w:val="single" w:sz="4" w:space="0" w:color="auto"/>
              <w:right w:val="single" w:sz="4" w:space="0" w:color="auto"/>
            </w:tcBorders>
          </w:tcPr>
          <w:p w14:paraId="5611946B" w14:textId="77777777" w:rsidR="00872E50" w:rsidRPr="007C0A82" w:rsidRDefault="00872E50" w:rsidP="007C0A82">
            <w:pPr>
              <w:tabs>
                <w:tab w:val="left" w:pos="360"/>
                <w:tab w:val="left" w:pos="540"/>
              </w:tabs>
              <w:spacing w:after="0"/>
              <w:ind w:right="-540"/>
              <w:rPr>
                <w:rFonts w:ascii="Arial" w:eastAsia="Times New Roman" w:hAnsi="Arial" w:cs="Arial"/>
              </w:rPr>
            </w:pPr>
          </w:p>
        </w:tc>
        <w:tc>
          <w:tcPr>
            <w:tcW w:w="5940" w:type="dxa"/>
            <w:tcBorders>
              <w:top w:val="single" w:sz="4" w:space="0" w:color="auto"/>
              <w:left w:val="single" w:sz="4" w:space="0" w:color="auto"/>
              <w:bottom w:val="single" w:sz="4" w:space="0" w:color="auto"/>
              <w:right w:val="single" w:sz="4" w:space="0" w:color="auto"/>
            </w:tcBorders>
          </w:tcPr>
          <w:p w14:paraId="7B77A1E9" w14:textId="1ED0487D" w:rsidR="00872E50" w:rsidRPr="007C0A82" w:rsidRDefault="000B609A" w:rsidP="007C0A82">
            <w:pPr>
              <w:tabs>
                <w:tab w:val="left" w:pos="360"/>
                <w:tab w:val="left" w:pos="540"/>
              </w:tabs>
              <w:spacing w:after="0"/>
              <w:ind w:right="-540"/>
              <w:rPr>
                <w:rFonts w:ascii="Arial" w:eastAsia="Times New Roman" w:hAnsi="Arial" w:cs="Arial"/>
              </w:rPr>
            </w:pPr>
            <w:r w:rsidRPr="007C0A82">
              <w:rPr>
                <w:rFonts w:ascii="Arial" w:eastAsia="Times New Roman" w:hAnsi="Arial" w:cs="Arial"/>
              </w:rPr>
              <w:t xml:space="preserve">Additional races to </w:t>
            </w:r>
            <w:r w:rsidR="007C0A82" w:rsidRPr="007C0A82">
              <w:rPr>
                <w:rFonts w:ascii="Arial" w:eastAsia="Times New Roman" w:hAnsi="Arial" w:cs="Arial"/>
              </w:rPr>
              <w:t>follow as</w:t>
            </w:r>
            <w:r w:rsidRPr="007C0A82">
              <w:rPr>
                <w:rFonts w:ascii="Arial" w:eastAsia="Times New Roman" w:hAnsi="Arial" w:cs="Arial"/>
              </w:rPr>
              <w:t xml:space="preserve"> weather permits</w:t>
            </w:r>
          </w:p>
        </w:tc>
      </w:tr>
      <w:tr w:rsidR="00872E50" w14:paraId="7C5099A1" w14:textId="77777777" w:rsidTr="009468F6">
        <w:tc>
          <w:tcPr>
            <w:tcW w:w="1970" w:type="dxa"/>
            <w:tcBorders>
              <w:top w:val="single" w:sz="4" w:space="0" w:color="auto"/>
              <w:left w:val="single" w:sz="4" w:space="0" w:color="auto"/>
              <w:bottom w:val="single" w:sz="4" w:space="0" w:color="auto"/>
              <w:right w:val="single" w:sz="4" w:space="0" w:color="auto"/>
            </w:tcBorders>
          </w:tcPr>
          <w:p w14:paraId="7B0A56EB" w14:textId="29637A7C" w:rsidR="00872E50" w:rsidRPr="007C0A82" w:rsidRDefault="000B609A" w:rsidP="007C0A82">
            <w:pPr>
              <w:tabs>
                <w:tab w:val="left" w:pos="360"/>
                <w:tab w:val="left" w:pos="540"/>
              </w:tabs>
              <w:spacing w:after="0"/>
              <w:ind w:right="-540"/>
              <w:rPr>
                <w:rFonts w:ascii="Arial" w:eastAsia="Times New Roman" w:hAnsi="Arial" w:cs="Arial"/>
              </w:rPr>
            </w:pPr>
            <w:r w:rsidRPr="007C0A82">
              <w:rPr>
                <w:rFonts w:ascii="Arial" w:eastAsia="Times New Roman" w:hAnsi="Arial" w:cs="Arial"/>
              </w:rPr>
              <w:t xml:space="preserve">Sunday July </w:t>
            </w:r>
            <w:r w:rsidR="009B3CF1">
              <w:rPr>
                <w:rFonts w:ascii="Arial" w:eastAsia="Times New Roman" w:hAnsi="Arial" w:cs="Arial"/>
              </w:rPr>
              <w:t>1</w:t>
            </w:r>
            <w:r w:rsidR="00355051">
              <w:rPr>
                <w:rFonts w:ascii="Arial" w:eastAsia="Times New Roman" w:hAnsi="Arial" w:cs="Arial"/>
              </w:rPr>
              <w:t>9</w:t>
            </w:r>
            <w:r w:rsidR="009B3CF1">
              <w:rPr>
                <w:rFonts w:ascii="Arial" w:eastAsia="Times New Roman" w:hAnsi="Arial" w:cs="Arial"/>
              </w:rPr>
              <w:t>th</w:t>
            </w:r>
          </w:p>
        </w:tc>
        <w:tc>
          <w:tcPr>
            <w:tcW w:w="1180" w:type="dxa"/>
            <w:tcBorders>
              <w:top w:val="single" w:sz="4" w:space="0" w:color="auto"/>
              <w:left w:val="single" w:sz="4" w:space="0" w:color="auto"/>
              <w:bottom w:val="single" w:sz="4" w:space="0" w:color="auto"/>
              <w:right w:val="single" w:sz="4" w:space="0" w:color="auto"/>
            </w:tcBorders>
          </w:tcPr>
          <w:p w14:paraId="56B55FEB" w14:textId="018465D7" w:rsidR="00872E50" w:rsidRPr="007C0A82" w:rsidRDefault="000B609A" w:rsidP="007C0A82">
            <w:pPr>
              <w:tabs>
                <w:tab w:val="left" w:pos="360"/>
                <w:tab w:val="left" w:pos="540"/>
              </w:tabs>
              <w:spacing w:after="0"/>
              <w:ind w:right="-540"/>
              <w:rPr>
                <w:rFonts w:ascii="Arial" w:eastAsia="Times New Roman" w:hAnsi="Arial" w:cs="Arial"/>
              </w:rPr>
            </w:pPr>
            <w:r w:rsidRPr="007C0A82">
              <w:rPr>
                <w:rFonts w:ascii="Arial" w:eastAsia="Times New Roman" w:hAnsi="Arial" w:cs="Arial"/>
              </w:rPr>
              <w:t>0800</w:t>
            </w:r>
          </w:p>
        </w:tc>
        <w:tc>
          <w:tcPr>
            <w:tcW w:w="5940" w:type="dxa"/>
            <w:tcBorders>
              <w:top w:val="single" w:sz="4" w:space="0" w:color="auto"/>
              <w:left w:val="single" w:sz="4" w:space="0" w:color="auto"/>
              <w:bottom w:val="single" w:sz="4" w:space="0" w:color="auto"/>
              <w:right w:val="single" w:sz="4" w:space="0" w:color="auto"/>
            </w:tcBorders>
          </w:tcPr>
          <w:p w14:paraId="072D9F9A" w14:textId="5375A019" w:rsidR="00872E50" w:rsidRPr="007C0A82" w:rsidRDefault="000B609A" w:rsidP="007C0A82">
            <w:pPr>
              <w:tabs>
                <w:tab w:val="left" w:pos="360"/>
                <w:tab w:val="left" w:pos="540"/>
              </w:tabs>
              <w:spacing w:after="0"/>
              <w:ind w:right="-540"/>
              <w:rPr>
                <w:rFonts w:ascii="Arial" w:eastAsia="Times New Roman" w:hAnsi="Arial" w:cs="Arial"/>
              </w:rPr>
            </w:pPr>
            <w:r w:rsidRPr="007C0A82">
              <w:rPr>
                <w:rFonts w:ascii="Arial" w:eastAsia="Times New Roman" w:hAnsi="Arial" w:cs="Arial"/>
              </w:rPr>
              <w:t>continental breakfast under the tent</w:t>
            </w:r>
          </w:p>
        </w:tc>
      </w:tr>
      <w:tr w:rsidR="001E3E0E" w14:paraId="5917F6AA" w14:textId="77777777" w:rsidTr="009468F6">
        <w:tc>
          <w:tcPr>
            <w:tcW w:w="1970" w:type="dxa"/>
            <w:tcBorders>
              <w:top w:val="single" w:sz="4" w:space="0" w:color="auto"/>
              <w:left w:val="single" w:sz="4" w:space="0" w:color="auto"/>
              <w:bottom w:val="single" w:sz="4" w:space="0" w:color="auto"/>
              <w:right w:val="single" w:sz="4" w:space="0" w:color="auto"/>
            </w:tcBorders>
          </w:tcPr>
          <w:p w14:paraId="3B22A8A7" w14:textId="77777777" w:rsidR="001E3E0E" w:rsidRPr="007C0A82" w:rsidRDefault="001E3E0E" w:rsidP="001E3E0E">
            <w:pPr>
              <w:tabs>
                <w:tab w:val="left" w:pos="360"/>
                <w:tab w:val="left" w:pos="540"/>
              </w:tabs>
              <w:spacing w:after="0"/>
              <w:ind w:right="-540"/>
              <w:rPr>
                <w:rFonts w:ascii="Arial" w:eastAsia="Times New Roman" w:hAnsi="Arial" w:cs="Arial"/>
              </w:rPr>
            </w:pPr>
          </w:p>
        </w:tc>
        <w:tc>
          <w:tcPr>
            <w:tcW w:w="1180" w:type="dxa"/>
            <w:tcBorders>
              <w:top w:val="single" w:sz="4" w:space="0" w:color="auto"/>
              <w:left w:val="single" w:sz="4" w:space="0" w:color="auto"/>
              <w:bottom w:val="single" w:sz="4" w:space="0" w:color="auto"/>
              <w:right w:val="single" w:sz="4" w:space="0" w:color="auto"/>
            </w:tcBorders>
          </w:tcPr>
          <w:p w14:paraId="3BACEF8D" w14:textId="34B6288A" w:rsidR="001E3E0E" w:rsidRPr="007C0A82" w:rsidRDefault="001E3E0E" w:rsidP="001E3E0E">
            <w:pPr>
              <w:tabs>
                <w:tab w:val="left" w:pos="360"/>
                <w:tab w:val="left" w:pos="540"/>
              </w:tabs>
              <w:spacing w:after="0"/>
              <w:ind w:right="-540"/>
              <w:rPr>
                <w:rFonts w:ascii="Arial" w:eastAsiaTheme="minorHAnsi" w:hAnsi="Arial" w:cs="Arial"/>
              </w:rPr>
            </w:pPr>
            <w:r>
              <w:rPr>
                <w:rFonts w:ascii="Arial" w:eastAsiaTheme="minorHAnsi" w:hAnsi="Arial" w:cs="Arial"/>
              </w:rPr>
              <w:t>1000</w:t>
            </w:r>
          </w:p>
        </w:tc>
        <w:tc>
          <w:tcPr>
            <w:tcW w:w="5940" w:type="dxa"/>
            <w:tcBorders>
              <w:top w:val="single" w:sz="4" w:space="0" w:color="auto"/>
              <w:left w:val="single" w:sz="4" w:space="0" w:color="auto"/>
              <w:bottom w:val="single" w:sz="4" w:space="0" w:color="auto"/>
              <w:right w:val="single" w:sz="4" w:space="0" w:color="auto"/>
            </w:tcBorders>
          </w:tcPr>
          <w:p w14:paraId="05892E58" w14:textId="77777777" w:rsidR="001E3E0E" w:rsidRDefault="001E3E0E" w:rsidP="001E3E0E">
            <w:pPr>
              <w:tabs>
                <w:tab w:val="left" w:pos="360"/>
                <w:tab w:val="left" w:pos="540"/>
              </w:tabs>
              <w:spacing w:after="0"/>
              <w:ind w:right="-540"/>
              <w:rPr>
                <w:rFonts w:ascii="Arial" w:eastAsia="Times New Roman" w:hAnsi="Arial" w:cs="Arial"/>
              </w:rPr>
            </w:pPr>
            <w:r w:rsidRPr="007C0A82">
              <w:rPr>
                <w:rFonts w:ascii="Arial" w:eastAsia="Times New Roman" w:hAnsi="Arial" w:cs="Arial"/>
              </w:rPr>
              <w:t>First Warning Signal</w:t>
            </w:r>
            <w:r>
              <w:rPr>
                <w:rFonts w:ascii="Arial" w:eastAsia="Times New Roman" w:hAnsi="Arial" w:cs="Arial"/>
              </w:rPr>
              <w:t xml:space="preserve"> – VX Ones</w:t>
            </w:r>
          </w:p>
          <w:p w14:paraId="746EC8BD" w14:textId="7AC392C6" w:rsidR="001E3E0E" w:rsidRPr="007C0A82" w:rsidRDefault="001E3E0E" w:rsidP="001E3E0E">
            <w:pPr>
              <w:tabs>
                <w:tab w:val="left" w:pos="360"/>
                <w:tab w:val="left" w:pos="540"/>
              </w:tabs>
              <w:spacing w:after="0"/>
              <w:ind w:right="-540"/>
              <w:rPr>
                <w:rFonts w:ascii="Arial" w:eastAsia="Times New Roman" w:hAnsi="Arial" w:cs="Arial"/>
              </w:rPr>
            </w:pPr>
            <w:r>
              <w:rPr>
                <w:rFonts w:ascii="Arial" w:eastAsia="Times New Roman" w:hAnsi="Arial" w:cs="Arial"/>
              </w:rPr>
              <w:t xml:space="preserve">   To be followed by Lightnings</w:t>
            </w:r>
          </w:p>
        </w:tc>
      </w:tr>
      <w:tr w:rsidR="00872E50" w14:paraId="15143BAA" w14:textId="77777777" w:rsidTr="009468F6">
        <w:tc>
          <w:tcPr>
            <w:tcW w:w="1970" w:type="dxa"/>
            <w:tcBorders>
              <w:top w:val="single" w:sz="4" w:space="0" w:color="auto"/>
              <w:left w:val="single" w:sz="4" w:space="0" w:color="auto"/>
              <w:bottom w:val="single" w:sz="4" w:space="0" w:color="auto"/>
              <w:right w:val="single" w:sz="4" w:space="0" w:color="auto"/>
            </w:tcBorders>
          </w:tcPr>
          <w:p w14:paraId="075EC947" w14:textId="77777777" w:rsidR="00872E50" w:rsidRPr="007C0A82" w:rsidRDefault="00872E50" w:rsidP="007C0A82">
            <w:pPr>
              <w:tabs>
                <w:tab w:val="left" w:pos="360"/>
                <w:tab w:val="left" w:pos="540"/>
              </w:tabs>
              <w:spacing w:after="0"/>
              <w:ind w:right="-540"/>
              <w:rPr>
                <w:rFonts w:ascii="Arial" w:eastAsia="Times New Roman" w:hAnsi="Arial" w:cs="Arial"/>
              </w:rPr>
            </w:pPr>
          </w:p>
        </w:tc>
        <w:tc>
          <w:tcPr>
            <w:tcW w:w="1180" w:type="dxa"/>
            <w:tcBorders>
              <w:top w:val="single" w:sz="4" w:space="0" w:color="auto"/>
              <w:left w:val="single" w:sz="4" w:space="0" w:color="auto"/>
              <w:bottom w:val="single" w:sz="4" w:space="0" w:color="auto"/>
              <w:right w:val="single" w:sz="4" w:space="0" w:color="auto"/>
            </w:tcBorders>
          </w:tcPr>
          <w:p w14:paraId="5A5C6363" w14:textId="37399517" w:rsidR="00872E50" w:rsidRPr="007C0A82" w:rsidRDefault="000B609A" w:rsidP="007C0A82">
            <w:pPr>
              <w:tabs>
                <w:tab w:val="left" w:pos="360"/>
                <w:tab w:val="left" w:pos="540"/>
              </w:tabs>
              <w:spacing w:after="0"/>
              <w:ind w:right="-540"/>
              <w:rPr>
                <w:rFonts w:ascii="Arial" w:eastAsia="Times New Roman" w:hAnsi="Arial" w:cs="Arial"/>
              </w:rPr>
            </w:pPr>
            <w:r w:rsidRPr="007C0A82">
              <w:rPr>
                <w:rFonts w:ascii="Arial" w:eastAsia="Times New Roman" w:hAnsi="Arial" w:cs="Arial"/>
              </w:rPr>
              <w:t>1400</w:t>
            </w:r>
          </w:p>
        </w:tc>
        <w:tc>
          <w:tcPr>
            <w:tcW w:w="5940" w:type="dxa"/>
            <w:tcBorders>
              <w:top w:val="single" w:sz="4" w:space="0" w:color="auto"/>
              <w:left w:val="single" w:sz="4" w:space="0" w:color="auto"/>
              <w:bottom w:val="single" w:sz="4" w:space="0" w:color="auto"/>
              <w:right w:val="single" w:sz="4" w:space="0" w:color="auto"/>
            </w:tcBorders>
          </w:tcPr>
          <w:p w14:paraId="255DA874" w14:textId="3BFBAE38" w:rsidR="00872E50" w:rsidRPr="007C0A82" w:rsidRDefault="000B609A" w:rsidP="007C0A82">
            <w:pPr>
              <w:tabs>
                <w:tab w:val="left" w:pos="360"/>
                <w:tab w:val="left" w:pos="540"/>
              </w:tabs>
              <w:spacing w:after="0"/>
              <w:ind w:right="-540"/>
              <w:rPr>
                <w:rFonts w:ascii="Arial" w:eastAsia="Times New Roman" w:hAnsi="Arial" w:cs="Arial"/>
              </w:rPr>
            </w:pPr>
            <w:r w:rsidRPr="007C0A82">
              <w:rPr>
                <w:rFonts w:ascii="Arial" w:eastAsia="Times New Roman" w:hAnsi="Arial" w:cs="Arial"/>
              </w:rPr>
              <w:t>Deadline for last warning signal</w:t>
            </w:r>
          </w:p>
        </w:tc>
      </w:tr>
    </w:tbl>
    <w:p w14:paraId="093ED61C" w14:textId="70EA7D0F" w:rsidR="00872E50" w:rsidRPr="000B609A" w:rsidRDefault="00872E50" w:rsidP="00437A7A">
      <w:pPr>
        <w:pStyle w:val="ListParagraph"/>
        <w:numPr>
          <w:ilvl w:val="0"/>
          <w:numId w:val="9"/>
        </w:numPr>
        <w:tabs>
          <w:tab w:val="left" w:pos="360"/>
          <w:tab w:val="left" w:pos="540"/>
        </w:tabs>
        <w:spacing w:before="200" w:after="0"/>
        <w:ind w:right="-540"/>
        <w:rPr>
          <w:rFonts w:ascii="Arial" w:eastAsia="Times New Roman" w:hAnsi="Arial" w:cs="Arial"/>
          <w:b/>
          <w:bCs/>
        </w:rPr>
      </w:pPr>
      <w:r w:rsidRPr="000B609A">
        <w:rPr>
          <w:rFonts w:ascii="Arial" w:eastAsia="Times New Roman" w:hAnsi="Arial" w:cs="Arial"/>
          <w:b/>
          <w:bCs/>
          <w:color w:val="231F20"/>
        </w:rPr>
        <w:t>VENUE</w:t>
      </w:r>
    </w:p>
    <w:p w14:paraId="4C3A4A19" w14:textId="58A8A19D" w:rsidR="000B609A" w:rsidRDefault="000B609A" w:rsidP="00437A7A">
      <w:pPr>
        <w:pStyle w:val="ListParagraph"/>
        <w:numPr>
          <w:ilvl w:val="2"/>
          <w:numId w:val="9"/>
        </w:numPr>
        <w:tabs>
          <w:tab w:val="left" w:pos="360"/>
          <w:tab w:val="left" w:pos="540"/>
        </w:tabs>
        <w:spacing w:before="200" w:after="0"/>
        <w:ind w:right="-540"/>
        <w:rPr>
          <w:rFonts w:ascii="Arial" w:eastAsia="Times New Roman" w:hAnsi="Arial" w:cs="Arial"/>
          <w:b/>
          <w:bCs/>
          <w:color w:val="231F20"/>
        </w:rPr>
      </w:pPr>
      <w:r>
        <w:rPr>
          <w:rFonts w:ascii="Arial" w:eastAsia="Times New Roman" w:hAnsi="Arial" w:cs="Arial"/>
          <w:b/>
          <w:bCs/>
          <w:color w:val="231F20"/>
        </w:rPr>
        <w:t>So</w:t>
      </w:r>
      <w:r w:rsidR="00437A7A">
        <w:rPr>
          <w:rFonts w:ascii="Arial" w:eastAsia="Times New Roman" w:hAnsi="Arial" w:cs="Arial"/>
          <w:b/>
          <w:bCs/>
          <w:color w:val="231F20"/>
        </w:rPr>
        <w:t>u</w:t>
      </w:r>
      <w:r>
        <w:rPr>
          <w:rFonts w:ascii="Arial" w:eastAsia="Times New Roman" w:hAnsi="Arial" w:cs="Arial"/>
          <w:b/>
          <w:bCs/>
          <w:color w:val="231F20"/>
        </w:rPr>
        <w:t>th Shore Yacht Club, 2300 E Nock Street, Milwaukee WI</w:t>
      </w:r>
    </w:p>
    <w:p w14:paraId="703A17A1" w14:textId="72A2F0DB" w:rsidR="000B609A" w:rsidRPr="000B609A" w:rsidRDefault="000B609A" w:rsidP="00437A7A">
      <w:pPr>
        <w:pStyle w:val="ListParagraph"/>
        <w:numPr>
          <w:ilvl w:val="2"/>
          <w:numId w:val="9"/>
        </w:numPr>
        <w:tabs>
          <w:tab w:val="left" w:pos="360"/>
          <w:tab w:val="left" w:pos="540"/>
        </w:tabs>
        <w:spacing w:before="200" w:after="0"/>
        <w:ind w:right="-540"/>
        <w:rPr>
          <w:rFonts w:ascii="Arial" w:eastAsia="Times New Roman" w:hAnsi="Arial" w:cs="Arial"/>
          <w:b/>
          <w:bCs/>
        </w:rPr>
      </w:pPr>
      <w:r>
        <w:rPr>
          <w:rFonts w:ascii="Arial" w:eastAsia="Times New Roman" w:hAnsi="Arial" w:cs="Arial"/>
          <w:b/>
          <w:bCs/>
          <w:color w:val="231F20"/>
        </w:rPr>
        <w:t xml:space="preserve">Racing will be on Lake </w:t>
      </w:r>
      <w:r w:rsidR="009468F6">
        <w:rPr>
          <w:rFonts w:ascii="Arial" w:eastAsia="Times New Roman" w:hAnsi="Arial" w:cs="Arial"/>
          <w:b/>
          <w:bCs/>
          <w:color w:val="231F20"/>
        </w:rPr>
        <w:t>Michigan</w:t>
      </w:r>
      <w:r w:rsidR="00437A7A">
        <w:rPr>
          <w:rFonts w:ascii="Arial" w:eastAsia="Times New Roman" w:hAnsi="Arial" w:cs="Arial"/>
          <w:b/>
          <w:bCs/>
          <w:color w:val="231F20"/>
        </w:rPr>
        <w:t xml:space="preserve">, east of SSYC. </w:t>
      </w:r>
    </w:p>
    <w:p w14:paraId="6452971A" w14:textId="1ABA2B97" w:rsidR="000B609A" w:rsidRPr="00437A7A" w:rsidRDefault="00437A7A" w:rsidP="00437A7A">
      <w:pPr>
        <w:pStyle w:val="ListParagraph"/>
        <w:numPr>
          <w:ilvl w:val="0"/>
          <w:numId w:val="9"/>
        </w:numPr>
        <w:ind w:right="-540"/>
        <w:rPr>
          <w:rFonts w:ascii="Arial" w:eastAsiaTheme="minorHAnsi" w:hAnsi="Arial" w:cs="Arial"/>
        </w:rPr>
      </w:pPr>
      <w:r>
        <w:rPr>
          <w:rFonts w:ascii="Arial" w:eastAsiaTheme="minorHAnsi" w:hAnsi="Arial" w:cs="Arial"/>
          <w:b/>
          <w:bCs/>
        </w:rPr>
        <w:t xml:space="preserve">COURSES  </w:t>
      </w:r>
    </w:p>
    <w:p w14:paraId="387733DF" w14:textId="0AEC10BF" w:rsidR="00437A7A" w:rsidRPr="00437A7A" w:rsidRDefault="00437A7A" w:rsidP="00437A7A">
      <w:pPr>
        <w:pStyle w:val="ListParagraph"/>
        <w:numPr>
          <w:ilvl w:val="2"/>
          <w:numId w:val="9"/>
        </w:numPr>
        <w:ind w:right="-540"/>
        <w:rPr>
          <w:rFonts w:ascii="Arial" w:eastAsiaTheme="minorHAnsi" w:hAnsi="Arial" w:cs="Arial"/>
        </w:rPr>
      </w:pPr>
      <w:r>
        <w:rPr>
          <w:rFonts w:ascii="Arial" w:eastAsiaTheme="minorHAnsi" w:hAnsi="Arial" w:cs="Arial"/>
          <w:b/>
          <w:bCs/>
        </w:rPr>
        <w:t>Courses will be Windward/Leeward of 2, 3, 4</w:t>
      </w:r>
      <w:r w:rsidR="00372827">
        <w:rPr>
          <w:rFonts w:ascii="Arial" w:eastAsiaTheme="minorHAnsi" w:hAnsi="Arial" w:cs="Arial"/>
          <w:b/>
          <w:bCs/>
        </w:rPr>
        <w:t>, or 5</w:t>
      </w:r>
      <w:r>
        <w:rPr>
          <w:rFonts w:ascii="Arial" w:eastAsiaTheme="minorHAnsi" w:hAnsi="Arial" w:cs="Arial"/>
          <w:b/>
          <w:bCs/>
        </w:rPr>
        <w:t xml:space="preserve"> </w:t>
      </w:r>
      <w:r w:rsidR="007C0A82">
        <w:rPr>
          <w:rFonts w:ascii="Arial" w:eastAsiaTheme="minorHAnsi" w:hAnsi="Arial" w:cs="Arial"/>
          <w:b/>
          <w:bCs/>
        </w:rPr>
        <w:t>legs.</w:t>
      </w:r>
    </w:p>
    <w:p w14:paraId="60739DD6" w14:textId="6B5459A6" w:rsidR="00437A7A" w:rsidRDefault="00437A7A" w:rsidP="00437A7A">
      <w:pPr>
        <w:pStyle w:val="ListParagraph"/>
        <w:numPr>
          <w:ilvl w:val="0"/>
          <w:numId w:val="9"/>
        </w:numPr>
        <w:ind w:right="-540"/>
        <w:rPr>
          <w:rFonts w:ascii="Arial" w:eastAsiaTheme="minorHAnsi" w:hAnsi="Arial" w:cs="Arial"/>
          <w:b/>
          <w:bCs/>
        </w:rPr>
      </w:pPr>
      <w:r>
        <w:rPr>
          <w:rFonts w:ascii="Arial" w:eastAsiaTheme="minorHAnsi" w:hAnsi="Arial" w:cs="Arial"/>
          <w:b/>
          <w:bCs/>
        </w:rPr>
        <w:t>SCORING</w:t>
      </w:r>
    </w:p>
    <w:p w14:paraId="0465C3C7" w14:textId="016A4F45" w:rsidR="00437A7A" w:rsidRDefault="00437A7A" w:rsidP="00437A7A">
      <w:pPr>
        <w:pStyle w:val="ListParagraph"/>
        <w:numPr>
          <w:ilvl w:val="1"/>
          <w:numId w:val="9"/>
        </w:numPr>
        <w:ind w:right="-540"/>
        <w:rPr>
          <w:rFonts w:ascii="Arial" w:eastAsiaTheme="minorHAnsi" w:hAnsi="Arial" w:cs="Arial"/>
        </w:rPr>
      </w:pPr>
      <w:r w:rsidRPr="00437A7A">
        <w:rPr>
          <w:rFonts w:ascii="Arial" w:eastAsiaTheme="minorHAnsi" w:hAnsi="Arial" w:cs="Arial"/>
        </w:rPr>
        <w:t xml:space="preserve">1 race is required </w:t>
      </w:r>
      <w:r>
        <w:rPr>
          <w:rFonts w:ascii="Arial" w:eastAsiaTheme="minorHAnsi" w:hAnsi="Arial" w:cs="Arial"/>
        </w:rPr>
        <w:t xml:space="preserve">to be completed to constitute a </w:t>
      </w:r>
      <w:r w:rsidR="007C0A82">
        <w:rPr>
          <w:rFonts w:ascii="Arial" w:eastAsiaTheme="minorHAnsi" w:hAnsi="Arial" w:cs="Arial"/>
        </w:rPr>
        <w:t>series.</w:t>
      </w:r>
    </w:p>
    <w:p w14:paraId="487CEA75" w14:textId="2CFDA725" w:rsidR="007C0A82" w:rsidRDefault="006354FB" w:rsidP="007C0A82">
      <w:pPr>
        <w:pStyle w:val="ListParagraph"/>
        <w:numPr>
          <w:ilvl w:val="1"/>
          <w:numId w:val="9"/>
        </w:numPr>
        <w:ind w:right="-540"/>
        <w:rPr>
          <w:rFonts w:ascii="Arial" w:eastAsiaTheme="minorHAnsi" w:hAnsi="Arial" w:cs="Arial"/>
        </w:rPr>
      </w:pPr>
      <w:r>
        <w:rPr>
          <w:rFonts w:ascii="Arial" w:eastAsiaTheme="minorHAnsi" w:hAnsi="Arial" w:cs="Arial"/>
        </w:rPr>
        <w:t xml:space="preserve">When less than six races are completed, a boats series score will be the total of her race scores. </w:t>
      </w:r>
      <w:r w:rsidR="00437A7A">
        <w:rPr>
          <w:rFonts w:ascii="Arial" w:eastAsiaTheme="minorHAnsi" w:hAnsi="Arial" w:cs="Arial"/>
        </w:rPr>
        <w:t>When six or more races have been completed, a boats series score will be the total of her race scores</w:t>
      </w:r>
      <w:r w:rsidR="00AB2454">
        <w:rPr>
          <w:rFonts w:ascii="Arial" w:eastAsiaTheme="minorHAnsi" w:hAnsi="Arial" w:cs="Arial"/>
        </w:rPr>
        <w:t>, excluding her worst score</w:t>
      </w:r>
      <w:r>
        <w:rPr>
          <w:rFonts w:ascii="Arial" w:eastAsiaTheme="minorHAnsi" w:hAnsi="Arial" w:cs="Arial"/>
        </w:rPr>
        <w:t>.</w:t>
      </w:r>
    </w:p>
    <w:p w14:paraId="68306217" w14:textId="5232525D" w:rsidR="007C0A82" w:rsidRDefault="007C0A82" w:rsidP="007C0A82">
      <w:pPr>
        <w:pStyle w:val="ListParagraph"/>
        <w:numPr>
          <w:ilvl w:val="0"/>
          <w:numId w:val="9"/>
        </w:numPr>
        <w:ind w:right="-540"/>
        <w:rPr>
          <w:rFonts w:ascii="Arial" w:eastAsiaTheme="minorHAnsi" w:hAnsi="Arial" w:cs="Arial"/>
          <w:b/>
          <w:bCs/>
        </w:rPr>
      </w:pPr>
      <w:r w:rsidRPr="007C0A82">
        <w:rPr>
          <w:rFonts w:ascii="Arial" w:eastAsiaTheme="minorHAnsi" w:hAnsi="Arial" w:cs="Arial"/>
          <w:b/>
          <w:bCs/>
        </w:rPr>
        <w:t>COMMUNICATIONS</w:t>
      </w:r>
    </w:p>
    <w:p w14:paraId="35D95DAC" w14:textId="41B649C5" w:rsidR="00AE18B0" w:rsidRPr="00AE18B0" w:rsidRDefault="00AE18B0" w:rsidP="007411EB">
      <w:pPr>
        <w:pStyle w:val="ListParagraph"/>
        <w:numPr>
          <w:ilvl w:val="1"/>
          <w:numId w:val="9"/>
        </w:numPr>
        <w:ind w:right="-540"/>
        <w:jc w:val="left"/>
        <w:rPr>
          <w:rFonts w:ascii="Arial" w:eastAsiaTheme="minorHAnsi" w:hAnsi="Arial" w:cs="Arial"/>
        </w:rPr>
      </w:pPr>
      <w:r w:rsidRPr="00AE18B0">
        <w:rPr>
          <w:rFonts w:ascii="Arial" w:eastAsiaTheme="minorHAnsi" w:hAnsi="Arial" w:cs="Arial"/>
        </w:rPr>
        <w:t xml:space="preserve">Official Notice Board will </w:t>
      </w:r>
      <w:proofErr w:type="gramStart"/>
      <w:r w:rsidRPr="00AE18B0">
        <w:rPr>
          <w:rFonts w:ascii="Arial" w:eastAsiaTheme="minorHAnsi" w:hAnsi="Arial" w:cs="Arial"/>
        </w:rPr>
        <w:t>be  on</w:t>
      </w:r>
      <w:proofErr w:type="gramEnd"/>
      <w:r w:rsidRPr="00AE18B0">
        <w:rPr>
          <w:rFonts w:ascii="Arial" w:eastAsiaTheme="minorHAnsi" w:hAnsi="Arial" w:cs="Arial"/>
        </w:rPr>
        <w:t xml:space="preserve"> </w:t>
      </w:r>
      <w:proofErr w:type="spellStart"/>
      <w:r w:rsidRPr="00AE18B0">
        <w:rPr>
          <w:rFonts w:ascii="Arial" w:eastAsiaTheme="minorHAnsi" w:hAnsi="Arial" w:cs="Arial"/>
        </w:rPr>
        <w:t>Clubspot</w:t>
      </w:r>
      <w:proofErr w:type="spellEnd"/>
      <w:r>
        <w:rPr>
          <w:rFonts w:ascii="Arial" w:eastAsiaTheme="minorHAnsi" w:hAnsi="Arial" w:cs="Arial"/>
        </w:rPr>
        <w:t>.</w:t>
      </w:r>
      <w:r w:rsidR="00E340FB" w:rsidRPr="00E340FB">
        <w:t xml:space="preserve"> </w:t>
      </w:r>
      <w:hyperlink r:id="rId5" w:history="1">
        <w:r w:rsidR="007411EB" w:rsidRPr="007411EB">
          <w:rPr>
            <w:rStyle w:val="Hyperlink"/>
            <w:rFonts w:ascii="Arial" w:hAnsi="Arial" w:cs="Arial"/>
          </w:rPr>
          <w:t>https://southshoresailing.org/regatta/1lXw5CPJwe/#notice-board</w:t>
        </w:r>
      </w:hyperlink>
    </w:p>
    <w:p w14:paraId="6CCBF82C" w14:textId="77777777" w:rsidR="007C0A82" w:rsidRDefault="007C0A82" w:rsidP="007C0A82">
      <w:pPr>
        <w:pStyle w:val="ListParagraph"/>
        <w:widowControl w:val="0"/>
        <w:numPr>
          <w:ilvl w:val="1"/>
          <w:numId w:val="9"/>
        </w:numPr>
        <w:tabs>
          <w:tab w:val="left" w:pos="360"/>
          <w:tab w:val="left" w:pos="540"/>
        </w:tabs>
        <w:spacing w:before="200" w:after="0" w:line="276" w:lineRule="auto"/>
        <w:ind w:right="-540"/>
        <w:jc w:val="left"/>
        <w:rPr>
          <w:rFonts w:ascii="Arial" w:eastAsia="Times New Roman" w:hAnsi="Arial" w:cs="Arial"/>
        </w:rPr>
      </w:pPr>
      <w:r>
        <w:rPr>
          <w:rFonts w:ascii="Arial" w:eastAsia="Times New Roman" w:hAnsi="Arial" w:cs="Arial"/>
        </w:rPr>
        <w:t xml:space="preserve">Use of hand-held VHF radios will be permitted for communication from the Race Committee to competitors on a predetermined channel to be identified in the Sailing Instructions. The Race Committee intends to use VHF radio to identify OCS (On Course Side of the line) boats after </w:t>
      </w:r>
      <w:proofErr w:type="gramStart"/>
      <w:r>
        <w:rPr>
          <w:rFonts w:ascii="Arial" w:eastAsia="Times New Roman" w:hAnsi="Arial" w:cs="Arial"/>
        </w:rPr>
        <w:t>starts</w:t>
      </w:r>
      <w:proofErr w:type="gramEnd"/>
      <w:r>
        <w:rPr>
          <w:rFonts w:ascii="Arial" w:eastAsia="Times New Roman" w:hAnsi="Arial" w:cs="Arial"/>
        </w:rPr>
        <w:t xml:space="preserve"> and otherwise </w:t>
      </w:r>
      <w:proofErr w:type="gramStart"/>
      <w:r>
        <w:rPr>
          <w:rFonts w:ascii="Arial" w:eastAsia="Times New Roman" w:hAnsi="Arial" w:cs="Arial"/>
        </w:rPr>
        <w:t>communicate</w:t>
      </w:r>
      <w:proofErr w:type="gramEnd"/>
      <w:r>
        <w:rPr>
          <w:rFonts w:ascii="Arial" w:eastAsia="Times New Roman" w:hAnsi="Arial" w:cs="Arial"/>
        </w:rPr>
        <w:t xml:space="preserve"> with the fleet on the water. Failure to receive a hail, for </w:t>
      </w:r>
      <w:proofErr w:type="gramStart"/>
      <w:r>
        <w:rPr>
          <w:rFonts w:ascii="Arial" w:eastAsia="Times New Roman" w:hAnsi="Arial" w:cs="Arial"/>
        </w:rPr>
        <w:t>a hail</w:t>
      </w:r>
      <w:proofErr w:type="gramEnd"/>
      <w:r>
        <w:rPr>
          <w:rFonts w:ascii="Arial" w:eastAsia="Times New Roman" w:hAnsi="Arial" w:cs="Arial"/>
        </w:rPr>
        <w:t xml:space="preserve"> to be made, the order of hails made, or </w:t>
      </w:r>
      <w:proofErr w:type="gramStart"/>
      <w:r>
        <w:rPr>
          <w:rFonts w:ascii="Arial" w:eastAsia="Times New Roman" w:hAnsi="Arial" w:cs="Arial"/>
        </w:rPr>
        <w:t>receive</w:t>
      </w:r>
      <w:proofErr w:type="gramEnd"/>
      <w:r>
        <w:rPr>
          <w:rFonts w:ascii="Arial" w:eastAsia="Times New Roman" w:hAnsi="Arial" w:cs="Arial"/>
        </w:rPr>
        <w:t xml:space="preserve"> other communications to the fleet shall not be cause for redress.</w:t>
      </w:r>
    </w:p>
    <w:p w14:paraId="67FC96B5" w14:textId="77777777" w:rsidR="007C0A82" w:rsidRPr="001E766C" w:rsidRDefault="007C0A82" w:rsidP="007C0A82">
      <w:pPr>
        <w:pStyle w:val="ListParagraph"/>
        <w:widowControl w:val="0"/>
        <w:numPr>
          <w:ilvl w:val="1"/>
          <w:numId w:val="9"/>
        </w:numPr>
        <w:tabs>
          <w:tab w:val="left" w:pos="360"/>
          <w:tab w:val="left" w:pos="540"/>
        </w:tabs>
        <w:spacing w:before="200" w:after="0" w:line="276" w:lineRule="auto"/>
        <w:ind w:right="-540"/>
        <w:jc w:val="left"/>
        <w:rPr>
          <w:rFonts w:ascii="Arial" w:eastAsia="Times New Roman" w:hAnsi="Arial" w:cs="Arial"/>
        </w:rPr>
      </w:pPr>
      <w:r>
        <w:rPr>
          <w:rFonts w:ascii="Arial" w:hAnsi="Arial" w:cs="Arial"/>
        </w:rPr>
        <w:t>Other use of any communication device is prohibited, and such use shall require withdrawal from the race unless determined by the Race Committee to have been for emergency purposes.</w:t>
      </w:r>
    </w:p>
    <w:p w14:paraId="3F7E746C" w14:textId="77777777" w:rsidR="001E766C" w:rsidRPr="00AE74EC" w:rsidRDefault="001E766C" w:rsidP="001E766C">
      <w:pPr>
        <w:pStyle w:val="ListParagraph"/>
        <w:widowControl w:val="0"/>
        <w:tabs>
          <w:tab w:val="left" w:pos="360"/>
          <w:tab w:val="left" w:pos="540"/>
        </w:tabs>
        <w:spacing w:before="200" w:after="0" w:line="276" w:lineRule="auto"/>
        <w:ind w:left="612" w:right="-540"/>
        <w:jc w:val="left"/>
        <w:rPr>
          <w:rFonts w:ascii="Arial" w:eastAsia="Times New Roman" w:hAnsi="Arial" w:cs="Arial"/>
        </w:rPr>
      </w:pPr>
    </w:p>
    <w:p w14:paraId="51B3A7CC" w14:textId="77777777" w:rsidR="00AE74EC" w:rsidRDefault="00AE74EC" w:rsidP="00AE74EC">
      <w:pPr>
        <w:pStyle w:val="ListParagraph"/>
        <w:widowControl w:val="0"/>
        <w:numPr>
          <w:ilvl w:val="0"/>
          <w:numId w:val="9"/>
        </w:numPr>
        <w:tabs>
          <w:tab w:val="left" w:pos="360"/>
          <w:tab w:val="left" w:pos="540"/>
        </w:tabs>
        <w:spacing w:before="200" w:after="0" w:line="276" w:lineRule="auto"/>
        <w:ind w:right="-540"/>
        <w:jc w:val="left"/>
        <w:rPr>
          <w:rFonts w:ascii="Arial" w:eastAsia="Times New Roman" w:hAnsi="Arial" w:cs="Arial"/>
          <w:b/>
          <w:bCs/>
        </w:rPr>
      </w:pPr>
      <w:r>
        <w:rPr>
          <w:rFonts w:ascii="Arial" w:eastAsia="Times New Roman" w:hAnsi="Arial" w:cs="Arial"/>
          <w:b/>
          <w:bCs/>
          <w:color w:val="231F20"/>
        </w:rPr>
        <w:t>RISK STATEMENT</w:t>
      </w:r>
    </w:p>
    <w:p w14:paraId="1F68A9F7" w14:textId="284A62B9" w:rsidR="00AE74EC" w:rsidRDefault="00AE74EC" w:rsidP="00AE74EC">
      <w:pPr>
        <w:spacing w:after="0"/>
        <w:ind w:left="360" w:right="-540"/>
        <w:rPr>
          <w:rFonts w:ascii="Arial" w:eastAsia="Times New Roman" w:hAnsi="Arial" w:cs="Arial"/>
          <w:color w:val="231F20"/>
        </w:rPr>
      </w:pPr>
      <w:r>
        <w:rPr>
          <w:rFonts w:ascii="Arial" w:eastAsia="Times New Roman" w:hAnsi="Arial" w:cs="Arial"/>
        </w:rPr>
        <w:t xml:space="preserve">RRS </w:t>
      </w:r>
      <w:r w:rsidR="009B3CF1">
        <w:rPr>
          <w:rFonts w:ascii="Arial" w:eastAsia="Times New Roman" w:hAnsi="Arial" w:cs="Arial"/>
        </w:rPr>
        <w:t>4</w:t>
      </w:r>
      <w:r>
        <w:rPr>
          <w:rFonts w:ascii="Arial" w:eastAsia="Times New Roman" w:hAnsi="Arial" w:cs="Arial"/>
        </w:rPr>
        <w:t xml:space="preserve"> </w:t>
      </w:r>
      <w:r>
        <w:rPr>
          <w:rFonts w:ascii="Arial" w:eastAsia="Times New Roman" w:hAnsi="Arial" w:cs="Arial"/>
          <w:color w:val="231F20"/>
          <w:spacing w:val="4"/>
        </w:rPr>
        <w:t>Decisio</w:t>
      </w:r>
      <w:r>
        <w:rPr>
          <w:rFonts w:ascii="Arial" w:eastAsia="Times New Roman" w:hAnsi="Arial" w:cs="Arial"/>
          <w:color w:val="231F20"/>
        </w:rPr>
        <w:t>n</w:t>
      </w:r>
      <w:r>
        <w:rPr>
          <w:rFonts w:ascii="Arial" w:eastAsia="Times New Roman" w:hAnsi="Arial" w:cs="Arial"/>
          <w:color w:val="231F20"/>
          <w:spacing w:val="4"/>
        </w:rPr>
        <w:t xml:space="preserve"> t</w:t>
      </w:r>
      <w:r>
        <w:rPr>
          <w:rFonts w:ascii="Arial" w:eastAsia="Times New Roman" w:hAnsi="Arial" w:cs="Arial"/>
          <w:color w:val="231F20"/>
        </w:rPr>
        <w:t>o</w:t>
      </w:r>
      <w:r>
        <w:rPr>
          <w:rFonts w:ascii="Arial" w:eastAsia="Times New Roman" w:hAnsi="Arial" w:cs="Arial"/>
          <w:color w:val="231F20"/>
          <w:spacing w:val="4"/>
        </w:rPr>
        <w:t xml:space="preserve"> Race</w:t>
      </w:r>
      <w:r>
        <w:rPr>
          <w:rFonts w:ascii="Arial" w:eastAsia="Times New Roman" w:hAnsi="Arial" w:cs="Arial"/>
        </w:rPr>
        <w:t xml:space="preserve"> </w:t>
      </w:r>
      <w:proofErr w:type="gramStart"/>
      <w:r>
        <w:rPr>
          <w:rFonts w:ascii="Arial" w:eastAsia="Times New Roman" w:hAnsi="Arial" w:cs="Arial"/>
        </w:rPr>
        <w:t>states: ‘</w:t>
      </w:r>
      <w:proofErr w:type="gramEnd"/>
      <w:r>
        <w:rPr>
          <w:rFonts w:ascii="Arial" w:eastAsia="Times New Roman" w:hAnsi="Arial" w:cs="Arial"/>
        </w:rPr>
        <w:t xml:space="preserve">The responsibility for a boat’s decision to participate in a race or to continue to race is hers alone.’  By participating in this event each competitor agrees and </w:t>
      </w:r>
      <w:r>
        <w:rPr>
          <w:rFonts w:ascii="Arial" w:eastAsia="Times New Roman" w:hAnsi="Arial" w:cs="Arial"/>
        </w:rPr>
        <w:lastRenderedPageBreak/>
        <w:t xml:space="preserve">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w:t>
      </w:r>
      <w:r>
        <w:rPr>
          <w:rFonts w:ascii="Arial" w:eastAsia="Times New Roman" w:hAnsi="Arial" w:cs="Arial"/>
          <w:b/>
        </w:rPr>
        <w:t xml:space="preserve"> Inherent in the sport of sailing is the risk of permanent, catastrophic injury or death by drowning, trauma, hypothermia or other causes.  </w:t>
      </w:r>
      <w:r>
        <w:rPr>
          <w:rFonts w:ascii="Arial" w:eastAsia="Times New Roman" w:hAnsi="Arial" w:cs="Arial"/>
          <w:color w:val="231F20"/>
          <w:spacing w:val="4"/>
        </w:rPr>
        <w:t>Th</w:t>
      </w:r>
      <w:r>
        <w:rPr>
          <w:rFonts w:ascii="Arial" w:eastAsia="Times New Roman" w:hAnsi="Arial" w:cs="Arial"/>
          <w:color w:val="231F20"/>
        </w:rPr>
        <w:t>e</w:t>
      </w:r>
      <w:r>
        <w:rPr>
          <w:rFonts w:ascii="Arial" w:eastAsia="Times New Roman" w:hAnsi="Arial" w:cs="Arial"/>
          <w:color w:val="231F20"/>
          <w:spacing w:val="4"/>
        </w:rPr>
        <w:t xml:space="preserve"> o</w:t>
      </w:r>
      <w:r>
        <w:rPr>
          <w:rFonts w:ascii="Arial" w:eastAsia="Times New Roman" w:hAnsi="Arial" w:cs="Arial"/>
          <w:color w:val="231F20"/>
        </w:rPr>
        <w:t>r</w:t>
      </w:r>
      <w:r>
        <w:rPr>
          <w:rFonts w:ascii="Arial" w:eastAsia="Times New Roman" w:hAnsi="Arial" w:cs="Arial"/>
          <w:color w:val="231F20"/>
          <w:spacing w:val="4"/>
        </w:rPr>
        <w:t>ganizin</w:t>
      </w:r>
      <w:r>
        <w:rPr>
          <w:rFonts w:ascii="Arial" w:eastAsia="Times New Roman" w:hAnsi="Arial" w:cs="Arial"/>
          <w:color w:val="231F20"/>
        </w:rPr>
        <w:t xml:space="preserve">g </w:t>
      </w:r>
      <w:r>
        <w:rPr>
          <w:rFonts w:ascii="Arial" w:eastAsia="Times New Roman" w:hAnsi="Arial" w:cs="Arial"/>
          <w:color w:val="231F20"/>
          <w:spacing w:val="1"/>
        </w:rPr>
        <w:t>authorit</w:t>
      </w:r>
      <w:r>
        <w:rPr>
          <w:rFonts w:ascii="Arial" w:eastAsia="Times New Roman" w:hAnsi="Arial" w:cs="Arial"/>
          <w:color w:val="231F20"/>
        </w:rPr>
        <w:t>y</w:t>
      </w:r>
      <w:r>
        <w:rPr>
          <w:rFonts w:ascii="Arial" w:eastAsia="Times New Roman" w:hAnsi="Arial" w:cs="Arial"/>
          <w:color w:val="231F20"/>
          <w:spacing w:val="-4"/>
        </w:rPr>
        <w:t xml:space="preserve"> </w:t>
      </w:r>
      <w:r>
        <w:rPr>
          <w:rFonts w:ascii="Arial" w:eastAsia="Times New Roman" w:hAnsi="Arial" w:cs="Arial"/>
          <w:color w:val="231F20"/>
          <w:spacing w:val="1"/>
        </w:rPr>
        <w:t>wil</w:t>
      </w:r>
      <w:r>
        <w:rPr>
          <w:rFonts w:ascii="Arial" w:eastAsia="Times New Roman" w:hAnsi="Arial" w:cs="Arial"/>
          <w:color w:val="231F20"/>
        </w:rPr>
        <w:t>l</w:t>
      </w:r>
      <w:r>
        <w:rPr>
          <w:rFonts w:ascii="Arial" w:eastAsia="Times New Roman" w:hAnsi="Arial" w:cs="Arial"/>
          <w:color w:val="231F20"/>
          <w:spacing w:val="-4"/>
        </w:rPr>
        <w:t xml:space="preserve"> </w:t>
      </w:r>
      <w:r>
        <w:rPr>
          <w:rFonts w:ascii="Arial" w:eastAsia="Times New Roman" w:hAnsi="Arial" w:cs="Arial"/>
          <w:color w:val="231F20"/>
          <w:spacing w:val="1"/>
        </w:rPr>
        <w:t>no</w:t>
      </w:r>
      <w:r>
        <w:rPr>
          <w:rFonts w:ascii="Arial" w:eastAsia="Times New Roman" w:hAnsi="Arial" w:cs="Arial"/>
          <w:color w:val="231F20"/>
        </w:rPr>
        <w:t>t</w:t>
      </w:r>
      <w:r>
        <w:rPr>
          <w:rFonts w:ascii="Arial" w:eastAsia="Times New Roman" w:hAnsi="Arial" w:cs="Arial"/>
          <w:color w:val="231F20"/>
          <w:spacing w:val="-4"/>
        </w:rPr>
        <w:t xml:space="preserve"> </w:t>
      </w:r>
      <w:r>
        <w:rPr>
          <w:rFonts w:ascii="Arial" w:eastAsia="Times New Roman" w:hAnsi="Arial" w:cs="Arial"/>
          <w:color w:val="231F20"/>
          <w:spacing w:val="1"/>
        </w:rPr>
        <w:t>accep</w:t>
      </w:r>
      <w:r>
        <w:rPr>
          <w:rFonts w:ascii="Arial" w:eastAsia="Times New Roman" w:hAnsi="Arial" w:cs="Arial"/>
          <w:color w:val="231F20"/>
        </w:rPr>
        <w:t>t</w:t>
      </w:r>
      <w:r>
        <w:rPr>
          <w:rFonts w:ascii="Arial" w:eastAsia="Times New Roman" w:hAnsi="Arial" w:cs="Arial"/>
          <w:color w:val="231F20"/>
          <w:spacing w:val="-4"/>
        </w:rPr>
        <w:t xml:space="preserve"> </w:t>
      </w:r>
      <w:r>
        <w:rPr>
          <w:rFonts w:ascii="Arial" w:eastAsia="Times New Roman" w:hAnsi="Arial" w:cs="Arial"/>
          <w:color w:val="231F20"/>
          <w:spacing w:val="1"/>
        </w:rPr>
        <w:t>an</w:t>
      </w:r>
      <w:r>
        <w:rPr>
          <w:rFonts w:ascii="Arial" w:eastAsia="Times New Roman" w:hAnsi="Arial" w:cs="Arial"/>
          <w:color w:val="231F20"/>
        </w:rPr>
        <w:t>y</w:t>
      </w:r>
      <w:r>
        <w:rPr>
          <w:rFonts w:ascii="Arial" w:eastAsia="Times New Roman" w:hAnsi="Arial" w:cs="Arial"/>
          <w:color w:val="231F20"/>
          <w:spacing w:val="-4"/>
        </w:rPr>
        <w:t xml:space="preserve"> </w:t>
      </w:r>
      <w:r>
        <w:rPr>
          <w:rFonts w:ascii="Arial" w:eastAsia="Times New Roman" w:hAnsi="Arial" w:cs="Arial"/>
          <w:color w:val="231F20"/>
          <w:spacing w:val="1"/>
        </w:rPr>
        <w:t>liabilit</w:t>
      </w:r>
      <w:r>
        <w:rPr>
          <w:rFonts w:ascii="Arial" w:eastAsia="Times New Roman" w:hAnsi="Arial" w:cs="Arial"/>
          <w:color w:val="231F20"/>
        </w:rPr>
        <w:t>y</w:t>
      </w:r>
      <w:r>
        <w:rPr>
          <w:rFonts w:ascii="Arial" w:eastAsia="Times New Roman" w:hAnsi="Arial" w:cs="Arial"/>
          <w:color w:val="231F20"/>
          <w:spacing w:val="-4"/>
        </w:rPr>
        <w:t xml:space="preserve"> </w:t>
      </w:r>
      <w:r>
        <w:rPr>
          <w:rFonts w:ascii="Arial" w:eastAsia="Times New Roman" w:hAnsi="Arial" w:cs="Arial"/>
          <w:color w:val="231F20"/>
          <w:spacing w:val="1"/>
        </w:rPr>
        <w:t>fo</w:t>
      </w:r>
      <w:r>
        <w:rPr>
          <w:rFonts w:ascii="Arial" w:eastAsia="Times New Roman" w:hAnsi="Arial" w:cs="Arial"/>
          <w:color w:val="231F20"/>
        </w:rPr>
        <w:t xml:space="preserve">r </w:t>
      </w:r>
      <w:r>
        <w:rPr>
          <w:rFonts w:ascii="Arial" w:eastAsia="Times New Roman" w:hAnsi="Arial" w:cs="Arial"/>
          <w:color w:val="231F20"/>
          <w:spacing w:val="4"/>
        </w:rPr>
        <w:t>materia</w:t>
      </w:r>
      <w:r>
        <w:rPr>
          <w:rFonts w:ascii="Arial" w:eastAsia="Times New Roman" w:hAnsi="Arial" w:cs="Arial"/>
          <w:color w:val="231F20"/>
        </w:rPr>
        <w:t xml:space="preserve">l </w:t>
      </w:r>
      <w:r>
        <w:rPr>
          <w:rFonts w:ascii="Arial" w:eastAsia="Times New Roman" w:hAnsi="Arial" w:cs="Arial"/>
          <w:color w:val="231F20"/>
          <w:spacing w:val="4"/>
        </w:rPr>
        <w:t>damag</w:t>
      </w:r>
      <w:r>
        <w:rPr>
          <w:rFonts w:ascii="Arial" w:eastAsia="Times New Roman" w:hAnsi="Arial" w:cs="Arial"/>
          <w:color w:val="231F20"/>
        </w:rPr>
        <w:t xml:space="preserve">e </w:t>
      </w:r>
      <w:r>
        <w:rPr>
          <w:rFonts w:ascii="Arial" w:eastAsia="Times New Roman" w:hAnsi="Arial" w:cs="Arial"/>
          <w:color w:val="231F20"/>
          <w:spacing w:val="4"/>
        </w:rPr>
        <w:t>o</w:t>
      </w:r>
      <w:r>
        <w:rPr>
          <w:rFonts w:ascii="Arial" w:eastAsia="Times New Roman" w:hAnsi="Arial" w:cs="Arial"/>
          <w:color w:val="231F20"/>
        </w:rPr>
        <w:t xml:space="preserve">r </w:t>
      </w:r>
      <w:r>
        <w:rPr>
          <w:rFonts w:ascii="Arial" w:eastAsia="Times New Roman" w:hAnsi="Arial" w:cs="Arial"/>
          <w:color w:val="231F20"/>
          <w:spacing w:val="4"/>
        </w:rPr>
        <w:t>persona</w:t>
      </w:r>
      <w:r>
        <w:rPr>
          <w:rFonts w:ascii="Arial" w:eastAsia="Times New Roman" w:hAnsi="Arial" w:cs="Arial"/>
          <w:color w:val="231F20"/>
        </w:rPr>
        <w:t xml:space="preserve">l </w:t>
      </w:r>
      <w:r>
        <w:rPr>
          <w:rFonts w:ascii="Arial" w:eastAsia="Times New Roman" w:hAnsi="Arial" w:cs="Arial"/>
          <w:color w:val="231F20"/>
          <w:spacing w:val="4"/>
        </w:rPr>
        <w:t>injur</w:t>
      </w:r>
      <w:r>
        <w:rPr>
          <w:rFonts w:ascii="Arial" w:eastAsia="Times New Roman" w:hAnsi="Arial" w:cs="Arial"/>
          <w:color w:val="231F20"/>
        </w:rPr>
        <w:t xml:space="preserve">y </w:t>
      </w:r>
      <w:r>
        <w:rPr>
          <w:rFonts w:ascii="Arial" w:eastAsia="Times New Roman" w:hAnsi="Arial" w:cs="Arial"/>
          <w:color w:val="231F20"/>
          <w:spacing w:val="4"/>
        </w:rPr>
        <w:t>o</w:t>
      </w:r>
      <w:r>
        <w:rPr>
          <w:rFonts w:ascii="Arial" w:eastAsia="Times New Roman" w:hAnsi="Arial" w:cs="Arial"/>
          <w:color w:val="231F20"/>
        </w:rPr>
        <w:t xml:space="preserve">r </w:t>
      </w:r>
      <w:r>
        <w:rPr>
          <w:rFonts w:ascii="Arial" w:eastAsia="Times New Roman" w:hAnsi="Arial" w:cs="Arial"/>
          <w:color w:val="231F20"/>
          <w:spacing w:val="4"/>
        </w:rPr>
        <w:t>deat</w:t>
      </w:r>
      <w:r>
        <w:rPr>
          <w:rFonts w:ascii="Arial" w:eastAsia="Times New Roman" w:hAnsi="Arial" w:cs="Arial"/>
          <w:color w:val="231F20"/>
        </w:rPr>
        <w:t xml:space="preserve">h </w:t>
      </w:r>
      <w:r>
        <w:rPr>
          <w:rFonts w:ascii="Arial" w:eastAsia="Times New Roman" w:hAnsi="Arial" w:cs="Arial"/>
          <w:color w:val="231F20"/>
          <w:spacing w:val="4"/>
        </w:rPr>
        <w:t>sustaine</w:t>
      </w:r>
      <w:r>
        <w:rPr>
          <w:rFonts w:ascii="Arial" w:eastAsia="Times New Roman" w:hAnsi="Arial" w:cs="Arial"/>
          <w:color w:val="231F20"/>
        </w:rPr>
        <w:t xml:space="preserve">d </w:t>
      </w:r>
      <w:r>
        <w:rPr>
          <w:rFonts w:ascii="Arial" w:eastAsia="Times New Roman" w:hAnsi="Arial" w:cs="Arial"/>
          <w:color w:val="231F20"/>
          <w:spacing w:val="4"/>
        </w:rPr>
        <w:t>i</w:t>
      </w:r>
      <w:r>
        <w:rPr>
          <w:rFonts w:ascii="Arial" w:eastAsia="Times New Roman" w:hAnsi="Arial" w:cs="Arial"/>
          <w:color w:val="231F20"/>
        </w:rPr>
        <w:t xml:space="preserve">n </w:t>
      </w:r>
      <w:r>
        <w:rPr>
          <w:rFonts w:ascii="Arial" w:eastAsia="Times New Roman" w:hAnsi="Arial" w:cs="Arial"/>
          <w:color w:val="231F20"/>
          <w:spacing w:val="4"/>
        </w:rPr>
        <w:t>conjunctio</w:t>
      </w:r>
      <w:r>
        <w:rPr>
          <w:rFonts w:ascii="Arial" w:eastAsia="Times New Roman" w:hAnsi="Arial" w:cs="Arial"/>
          <w:color w:val="231F20"/>
        </w:rPr>
        <w:t xml:space="preserve">n </w:t>
      </w:r>
      <w:r>
        <w:rPr>
          <w:rFonts w:ascii="Arial" w:eastAsia="Times New Roman" w:hAnsi="Arial" w:cs="Arial"/>
          <w:color w:val="231F20"/>
          <w:spacing w:val="4"/>
        </w:rPr>
        <w:t>wit</w:t>
      </w:r>
      <w:r>
        <w:rPr>
          <w:rFonts w:ascii="Arial" w:eastAsia="Times New Roman" w:hAnsi="Arial" w:cs="Arial"/>
          <w:color w:val="231F20"/>
        </w:rPr>
        <w:t xml:space="preserve">h </w:t>
      </w:r>
      <w:r>
        <w:rPr>
          <w:rFonts w:ascii="Arial" w:eastAsia="Times New Roman" w:hAnsi="Arial" w:cs="Arial"/>
          <w:color w:val="231F20"/>
          <w:spacing w:val="4"/>
        </w:rPr>
        <w:t>o</w:t>
      </w:r>
      <w:r>
        <w:rPr>
          <w:rFonts w:ascii="Arial" w:eastAsia="Times New Roman" w:hAnsi="Arial" w:cs="Arial"/>
          <w:color w:val="231F20"/>
        </w:rPr>
        <w:t>r prior to, during, or after the regatta.</w:t>
      </w:r>
    </w:p>
    <w:p w14:paraId="4F9C3E25" w14:textId="77777777" w:rsidR="00AE74EC" w:rsidRDefault="00AE74EC" w:rsidP="00AE74EC">
      <w:pPr>
        <w:tabs>
          <w:tab w:val="left" w:pos="360"/>
          <w:tab w:val="left" w:pos="540"/>
        </w:tabs>
        <w:spacing w:after="0"/>
        <w:ind w:right="-540"/>
        <w:rPr>
          <w:rFonts w:ascii="Arial" w:eastAsia="Times New Roman" w:hAnsi="Arial" w:cs="Arial"/>
          <w:b/>
          <w:bCs/>
        </w:rPr>
      </w:pPr>
    </w:p>
    <w:p w14:paraId="13E5C596" w14:textId="77777777" w:rsidR="006354FB" w:rsidRDefault="006354FB" w:rsidP="00AE74EC">
      <w:pPr>
        <w:tabs>
          <w:tab w:val="left" w:pos="360"/>
          <w:tab w:val="left" w:pos="540"/>
        </w:tabs>
        <w:spacing w:after="0"/>
        <w:ind w:right="-540"/>
        <w:rPr>
          <w:rFonts w:ascii="Arial" w:eastAsia="Times New Roman" w:hAnsi="Arial" w:cs="Arial"/>
          <w:b/>
          <w:bCs/>
        </w:rPr>
      </w:pPr>
    </w:p>
    <w:p w14:paraId="6C28BEF2" w14:textId="77777777" w:rsidR="00AE74EC" w:rsidRDefault="00AE74EC" w:rsidP="00AE74EC">
      <w:pPr>
        <w:pStyle w:val="ListParagraph"/>
        <w:widowControl w:val="0"/>
        <w:numPr>
          <w:ilvl w:val="0"/>
          <w:numId w:val="9"/>
        </w:numPr>
        <w:tabs>
          <w:tab w:val="left" w:pos="360"/>
          <w:tab w:val="left" w:pos="540"/>
        </w:tabs>
        <w:spacing w:before="0" w:after="0" w:line="276" w:lineRule="auto"/>
        <w:ind w:right="-540"/>
        <w:jc w:val="left"/>
        <w:rPr>
          <w:rFonts w:ascii="Arial" w:eastAsia="Times New Roman" w:hAnsi="Arial" w:cs="Arial"/>
          <w:b/>
          <w:bCs/>
        </w:rPr>
      </w:pPr>
      <w:r>
        <w:rPr>
          <w:rFonts w:ascii="Arial" w:eastAsia="Times New Roman" w:hAnsi="Arial" w:cs="Arial"/>
          <w:b/>
          <w:bCs/>
          <w:color w:val="231F20"/>
        </w:rPr>
        <w:t>INSURANCE</w:t>
      </w:r>
    </w:p>
    <w:p w14:paraId="72322972" w14:textId="25A781D7" w:rsidR="00AE74EC" w:rsidRDefault="00AE74EC" w:rsidP="00AE74EC">
      <w:pPr>
        <w:pStyle w:val="ListParagraph"/>
        <w:spacing w:after="0"/>
        <w:ind w:left="360"/>
        <w:rPr>
          <w:rFonts w:ascii="Times New Roman" w:hAnsi="Times New Roman"/>
          <w:sz w:val="24"/>
          <w:szCs w:val="24"/>
        </w:rPr>
      </w:pPr>
      <w:r w:rsidRPr="00AE74EC">
        <w:rPr>
          <w:rFonts w:ascii="Arial" w:hAnsi="Arial" w:cs="Arial"/>
        </w:rPr>
        <w:t xml:space="preserve">Each participating boat shall be insured with valid third-party liability </w:t>
      </w:r>
      <w:proofErr w:type="gramStart"/>
      <w:r w:rsidRPr="00AE74EC">
        <w:rPr>
          <w:rFonts w:ascii="Arial" w:hAnsi="Arial" w:cs="Arial"/>
        </w:rPr>
        <w:t xml:space="preserve">insurance </w:t>
      </w:r>
      <w:r w:rsidR="009B3CF1">
        <w:rPr>
          <w:rFonts w:ascii="Arial" w:hAnsi="Arial" w:cs="Arial"/>
        </w:rPr>
        <w:t>.</w:t>
      </w:r>
      <w:proofErr w:type="gramEnd"/>
    </w:p>
    <w:p w14:paraId="1BE4D5EB" w14:textId="77777777" w:rsidR="00AE74EC" w:rsidRPr="00AE74EC" w:rsidRDefault="00AE74EC" w:rsidP="00AE74EC">
      <w:pPr>
        <w:pStyle w:val="ListParagraph"/>
        <w:spacing w:after="0"/>
        <w:ind w:left="360"/>
        <w:rPr>
          <w:rFonts w:ascii="Times New Roman" w:eastAsiaTheme="minorHAnsi" w:hAnsi="Times New Roman"/>
          <w:sz w:val="24"/>
          <w:szCs w:val="24"/>
        </w:rPr>
      </w:pPr>
    </w:p>
    <w:p w14:paraId="4B868E37" w14:textId="706E4CAB" w:rsidR="00AE74EC" w:rsidRDefault="00AE74EC" w:rsidP="00AE74EC">
      <w:pPr>
        <w:pStyle w:val="ListParagraph"/>
        <w:widowControl w:val="0"/>
        <w:numPr>
          <w:ilvl w:val="0"/>
          <w:numId w:val="9"/>
        </w:numPr>
        <w:tabs>
          <w:tab w:val="left" w:pos="360"/>
          <w:tab w:val="left" w:pos="540"/>
        </w:tabs>
        <w:spacing w:before="200" w:after="0" w:line="276" w:lineRule="auto"/>
        <w:ind w:right="-540"/>
        <w:jc w:val="left"/>
        <w:rPr>
          <w:rFonts w:ascii="Arial" w:eastAsia="Times New Roman" w:hAnsi="Arial" w:cs="Arial"/>
          <w:b/>
        </w:rPr>
      </w:pPr>
      <w:r w:rsidRPr="00AE74EC">
        <w:rPr>
          <w:rFonts w:ascii="Arial" w:eastAsia="Times New Roman" w:hAnsi="Arial" w:cs="Arial"/>
          <w:b/>
        </w:rPr>
        <w:t>PRIZES</w:t>
      </w:r>
    </w:p>
    <w:p w14:paraId="60033E8A" w14:textId="77B2A09B" w:rsidR="00AE74EC" w:rsidRPr="00AE74EC" w:rsidRDefault="00AE74EC" w:rsidP="00AE74EC">
      <w:pPr>
        <w:pStyle w:val="ListParagraph"/>
        <w:widowControl w:val="0"/>
        <w:tabs>
          <w:tab w:val="left" w:pos="360"/>
          <w:tab w:val="left" w:pos="540"/>
        </w:tabs>
        <w:spacing w:before="200" w:after="0" w:line="276" w:lineRule="auto"/>
        <w:ind w:left="360" w:right="-540"/>
        <w:jc w:val="left"/>
        <w:rPr>
          <w:rFonts w:ascii="Arial" w:eastAsia="Times New Roman" w:hAnsi="Arial" w:cs="Arial"/>
          <w:b/>
        </w:rPr>
      </w:pPr>
      <w:r>
        <w:rPr>
          <w:rFonts w:ascii="Arial" w:eastAsia="Times New Roman" w:hAnsi="Arial" w:cs="Arial"/>
          <w:b/>
        </w:rPr>
        <w:t>Prizes will be awarded to the top 3 skippers and crews.</w:t>
      </w:r>
    </w:p>
    <w:p w14:paraId="3222B80D" w14:textId="48CA5443" w:rsidR="00872E50" w:rsidRDefault="00872E50" w:rsidP="00872E50">
      <w:pPr>
        <w:pStyle w:val="ListParagraph"/>
        <w:tabs>
          <w:tab w:val="left" w:pos="360"/>
          <w:tab w:val="left" w:pos="540"/>
        </w:tabs>
        <w:spacing w:before="200" w:after="0"/>
        <w:ind w:left="360" w:right="-540"/>
        <w:rPr>
          <w:rFonts w:ascii="Arial" w:eastAsia="Times New Roman" w:hAnsi="Arial" w:cs="Arial"/>
        </w:rPr>
      </w:pPr>
      <w:r>
        <w:rPr>
          <w:rFonts w:ascii="Arial" w:hAnsi="Arial" w:cs="Arial"/>
        </w:rPr>
        <w:br/>
      </w:r>
    </w:p>
    <w:p w14:paraId="0DFFE82B" w14:textId="2F861213" w:rsidR="00872E50" w:rsidRPr="00AE74EC" w:rsidRDefault="00872E50" w:rsidP="00AE74EC">
      <w:pPr>
        <w:pStyle w:val="ListParagraph"/>
        <w:widowControl w:val="0"/>
        <w:numPr>
          <w:ilvl w:val="0"/>
          <w:numId w:val="9"/>
        </w:numPr>
        <w:tabs>
          <w:tab w:val="left" w:pos="360"/>
          <w:tab w:val="left" w:pos="540"/>
        </w:tabs>
        <w:spacing w:before="200" w:after="0" w:line="276" w:lineRule="auto"/>
        <w:ind w:right="-540"/>
        <w:jc w:val="left"/>
        <w:rPr>
          <w:rFonts w:ascii="Arial" w:eastAsia="Times New Roman" w:hAnsi="Arial" w:cs="Arial"/>
          <w:b/>
          <w:bCs/>
        </w:rPr>
      </w:pPr>
      <w:r w:rsidRPr="00AE74EC">
        <w:rPr>
          <w:rFonts w:ascii="Arial" w:eastAsia="Times New Roman" w:hAnsi="Arial" w:cs="Arial"/>
          <w:b/>
          <w:bCs/>
          <w:color w:val="231F20"/>
        </w:rPr>
        <w:t>FURTHER</w:t>
      </w:r>
      <w:r w:rsidRPr="00AE74EC">
        <w:rPr>
          <w:rFonts w:ascii="Arial" w:eastAsia="Times New Roman" w:hAnsi="Arial" w:cs="Arial"/>
          <w:b/>
          <w:bCs/>
          <w:color w:val="231F20"/>
          <w:spacing w:val="6"/>
        </w:rPr>
        <w:t xml:space="preserve"> </w:t>
      </w:r>
      <w:r w:rsidRPr="00AE74EC">
        <w:rPr>
          <w:rFonts w:ascii="Arial" w:eastAsia="Times New Roman" w:hAnsi="Arial" w:cs="Arial"/>
          <w:b/>
          <w:bCs/>
          <w:color w:val="231F20"/>
          <w:spacing w:val="3"/>
        </w:rPr>
        <w:t>INFORM</w:t>
      </w:r>
      <w:r w:rsidRPr="00AE74EC">
        <w:rPr>
          <w:rFonts w:ascii="Arial" w:eastAsia="Times New Roman" w:hAnsi="Arial" w:cs="Arial"/>
          <w:b/>
          <w:bCs/>
          <w:color w:val="231F20"/>
          <w:spacing w:val="-12"/>
        </w:rPr>
        <w:t>A</w:t>
      </w:r>
      <w:r w:rsidRPr="00AE74EC">
        <w:rPr>
          <w:rFonts w:ascii="Arial" w:eastAsia="Times New Roman" w:hAnsi="Arial" w:cs="Arial"/>
          <w:b/>
          <w:bCs/>
          <w:color w:val="231F20"/>
          <w:spacing w:val="3"/>
        </w:rPr>
        <w:t>TIO</w:t>
      </w:r>
      <w:r w:rsidRPr="00AE74EC">
        <w:rPr>
          <w:rFonts w:ascii="Arial" w:eastAsia="Times New Roman" w:hAnsi="Arial" w:cs="Arial"/>
          <w:b/>
          <w:bCs/>
          <w:color w:val="231F20"/>
        </w:rPr>
        <w:t>N</w:t>
      </w:r>
    </w:p>
    <w:p w14:paraId="28E5B628" w14:textId="77777777" w:rsidR="00872E50" w:rsidRDefault="00872E50" w:rsidP="00872E50">
      <w:pPr>
        <w:pStyle w:val="ListParagraph"/>
        <w:tabs>
          <w:tab w:val="left" w:pos="1420"/>
          <w:tab w:val="left" w:pos="2220"/>
          <w:tab w:val="left" w:pos="2960"/>
        </w:tabs>
        <w:spacing w:after="0"/>
        <w:ind w:left="360" w:right="-540"/>
        <w:rPr>
          <w:rFonts w:ascii="Arial" w:eastAsia="Times New Roman" w:hAnsi="Arial" w:cs="Arial"/>
          <w:color w:val="231F20"/>
        </w:rPr>
      </w:pPr>
    </w:p>
    <w:p w14:paraId="27366EAA" w14:textId="17E1A77D" w:rsidR="00872E50" w:rsidRDefault="00AE74EC" w:rsidP="00872E50">
      <w:pPr>
        <w:spacing w:after="0"/>
        <w:ind w:left="360" w:right="-540"/>
        <w:rPr>
          <w:rFonts w:ascii="Arial" w:hAnsi="Arial" w:cs="Arial"/>
          <w:b/>
          <w:bCs/>
        </w:rPr>
      </w:pPr>
      <w:r>
        <w:rPr>
          <w:rFonts w:ascii="Arial" w:hAnsi="Arial" w:cs="Arial"/>
          <w:b/>
          <w:bCs/>
        </w:rPr>
        <w:t>South Shore</w:t>
      </w:r>
      <w:r w:rsidR="00872E50">
        <w:rPr>
          <w:rFonts w:ascii="Arial" w:hAnsi="Arial" w:cs="Arial"/>
          <w:b/>
          <w:bCs/>
        </w:rPr>
        <w:t xml:space="preserve"> Yacht Club – Host club</w:t>
      </w:r>
    </w:p>
    <w:p w14:paraId="348A8AE7" w14:textId="77777777" w:rsidR="00AE74EC" w:rsidRDefault="00AE74EC" w:rsidP="00AE74EC">
      <w:pPr>
        <w:spacing w:after="0"/>
        <w:ind w:left="360" w:right="-540"/>
        <w:rPr>
          <w:rFonts w:ascii="Arial" w:hAnsi="Arial" w:cs="Arial"/>
        </w:rPr>
      </w:pPr>
      <w:r>
        <w:rPr>
          <w:rFonts w:ascii="Arial" w:hAnsi="Arial" w:cs="Arial"/>
        </w:rPr>
        <w:t>2300 E Nock Street</w:t>
      </w:r>
    </w:p>
    <w:p w14:paraId="032836C5" w14:textId="787AA83C" w:rsidR="00AE74EC" w:rsidRDefault="00AE74EC" w:rsidP="00AE74EC">
      <w:pPr>
        <w:spacing w:after="0"/>
        <w:ind w:left="360" w:right="-540"/>
        <w:rPr>
          <w:rFonts w:ascii="Arial" w:hAnsi="Arial" w:cs="Arial"/>
        </w:rPr>
      </w:pPr>
      <w:r>
        <w:rPr>
          <w:rFonts w:ascii="Arial" w:hAnsi="Arial" w:cs="Arial"/>
        </w:rPr>
        <w:t>414-481-2331</w:t>
      </w:r>
    </w:p>
    <w:p w14:paraId="74E4F3EB" w14:textId="735503D3" w:rsidR="00872E50" w:rsidRDefault="00872E50" w:rsidP="00AE74EC">
      <w:pPr>
        <w:spacing w:after="0"/>
        <w:ind w:left="360" w:right="-540"/>
      </w:pPr>
      <w:r>
        <w:rPr>
          <w:rFonts w:ascii="Arial" w:hAnsi="Arial" w:cs="Arial"/>
        </w:rPr>
        <w:t xml:space="preserve">Website: </w:t>
      </w:r>
      <w:hyperlink r:id="rId6" w:history="1">
        <w:r w:rsidR="00AE74EC" w:rsidRPr="00A05224">
          <w:rPr>
            <w:rStyle w:val="Hyperlink"/>
          </w:rPr>
          <w:t>https://www.ssyc.org</w:t>
        </w:r>
      </w:hyperlink>
    </w:p>
    <w:p w14:paraId="6AC8DA3C" w14:textId="77777777" w:rsidR="00AE74EC" w:rsidRDefault="00AE74EC" w:rsidP="00AE74EC">
      <w:pPr>
        <w:spacing w:after="0"/>
        <w:ind w:left="360" w:right="-540"/>
        <w:rPr>
          <w:rFonts w:ascii="Arial" w:hAnsi="Arial" w:cs="Arial"/>
        </w:rPr>
      </w:pPr>
    </w:p>
    <w:p w14:paraId="0E6E652D" w14:textId="62DE6A4A" w:rsidR="00872E50" w:rsidRDefault="00872E50" w:rsidP="00872E50">
      <w:pPr>
        <w:spacing w:after="0"/>
        <w:ind w:left="360" w:right="-540"/>
        <w:rPr>
          <w:rFonts w:ascii="Arial" w:hAnsi="Arial" w:cs="Arial"/>
          <w:b/>
          <w:bCs/>
        </w:rPr>
      </w:pPr>
    </w:p>
    <w:p w14:paraId="3C2C2AEB" w14:textId="433E5383" w:rsidR="00872E50" w:rsidRDefault="00872E50" w:rsidP="00872E50">
      <w:pPr>
        <w:spacing w:after="0"/>
        <w:ind w:left="360" w:right="-540"/>
        <w:rPr>
          <w:rFonts w:ascii="Arial" w:hAnsi="Arial" w:cs="Arial"/>
          <w:b/>
          <w:bCs/>
        </w:rPr>
      </w:pPr>
      <w:r>
        <w:rPr>
          <w:rFonts w:ascii="Arial" w:hAnsi="Arial" w:cs="Arial"/>
          <w:b/>
          <w:bCs/>
        </w:rPr>
        <w:t xml:space="preserve">Regatta </w:t>
      </w:r>
      <w:r w:rsidR="00AE74EC">
        <w:rPr>
          <w:rFonts w:ascii="Arial" w:hAnsi="Arial" w:cs="Arial"/>
          <w:b/>
          <w:bCs/>
        </w:rPr>
        <w:t>Contacts/ Housing information</w:t>
      </w:r>
    </w:p>
    <w:p w14:paraId="58719748" w14:textId="6250EB2E" w:rsidR="006354FB" w:rsidRDefault="006354FB" w:rsidP="005A10BB">
      <w:pPr>
        <w:tabs>
          <w:tab w:val="center" w:pos="5130"/>
          <w:tab w:val="left" w:pos="5940"/>
        </w:tabs>
        <w:spacing w:after="0"/>
        <w:ind w:left="360" w:right="-540"/>
        <w:rPr>
          <w:rFonts w:ascii="Arial" w:hAnsi="Arial" w:cs="Arial"/>
        </w:rPr>
      </w:pPr>
      <w:r>
        <w:rPr>
          <w:rFonts w:ascii="Arial" w:hAnsi="Arial" w:cs="Arial"/>
        </w:rPr>
        <w:t>Lightning:</w:t>
      </w:r>
    </w:p>
    <w:p w14:paraId="4A5357BC" w14:textId="42046A4C" w:rsidR="00872E50" w:rsidRDefault="009B3CF1" w:rsidP="005A10BB">
      <w:pPr>
        <w:tabs>
          <w:tab w:val="center" w:pos="5130"/>
          <w:tab w:val="left" w:pos="5940"/>
        </w:tabs>
        <w:spacing w:after="0"/>
        <w:ind w:left="360" w:right="-540"/>
        <w:rPr>
          <w:rFonts w:ascii="Arial" w:hAnsi="Arial" w:cs="Arial"/>
        </w:rPr>
      </w:pPr>
      <w:r>
        <w:rPr>
          <w:rFonts w:ascii="Arial" w:hAnsi="Arial" w:cs="Arial"/>
        </w:rPr>
        <w:t>Amy Simonsen</w:t>
      </w:r>
      <w:r w:rsidR="005A10BB">
        <w:rPr>
          <w:rFonts w:ascii="Arial" w:hAnsi="Arial" w:cs="Arial"/>
        </w:rPr>
        <w:t>, Phone</w:t>
      </w:r>
      <w:r w:rsidR="00872E50">
        <w:rPr>
          <w:rFonts w:ascii="Arial" w:hAnsi="Arial" w:cs="Arial"/>
        </w:rPr>
        <w:t xml:space="preserve">: </w:t>
      </w:r>
      <w:r>
        <w:rPr>
          <w:rFonts w:ascii="Arial" w:hAnsi="Arial" w:cs="Arial"/>
        </w:rPr>
        <w:t>262.327.0717</w:t>
      </w:r>
      <w:r w:rsidR="005A10BB">
        <w:rPr>
          <w:rFonts w:ascii="Arial" w:hAnsi="Arial" w:cs="Arial"/>
        </w:rPr>
        <w:tab/>
      </w:r>
      <w:r w:rsidR="005A10BB">
        <w:rPr>
          <w:rFonts w:ascii="Arial" w:hAnsi="Arial" w:cs="Arial"/>
        </w:rPr>
        <w:tab/>
      </w:r>
    </w:p>
    <w:p w14:paraId="7A59979E" w14:textId="123F0171" w:rsidR="00872E50" w:rsidRPr="005A10BB" w:rsidRDefault="00872E50" w:rsidP="00872E50">
      <w:pPr>
        <w:spacing w:after="0"/>
        <w:ind w:left="360" w:right="-540"/>
        <w:rPr>
          <w:rFonts w:ascii="Arial" w:hAnsi="Arial" w:cs="Arial"/>
        </w:rPr>
      </w:pPr>
      <w:r>
        <w:rPr>
          <w:rFonts w:ascii="Arial" w:hAnsi="Arial" w:cs="Arial"/>
        </w:rPr>
        <w:t>Email:</w:t>
      </w:r>
      <w:r w:rsidR="005A10BB" w:rsidRPr="005A10BB">
        <w:rPr>
          <w:rFonts w:ascii="Arial" w:hAnsi="Arial" w:cs="Arial"/>
        </w:rPr>
        <w:t xml:space="preserve"> </w:t>
      </w:r>
      <w:hyperlink r:id="rId7" w:history="1">
        <w:r w:rsidR="005A10BB" w:rsidRPr="005A10BB">
          <w:rPr>
            <w:rStyle w:val="Hyperlink"/>
            <w:rFonts w:ascii="Arial" w:hAnsi="Arial" w:cs="Arial"/>
          </w:rPr>
          <w:t>asimonsen@att.net</w:t>
        </w:r>
      </w:hyperlink>
    </w:p>
    <w:p w14:paraId="0A7C2DB6" w14:textId="77777777" w:rsidR="005A10BB" w:rsidRPr="005A10BB" w:rsidRDefault="005A10BB" w:rsidP="00872E50">
      <w:pPr>
        <w:spacing w:after="0"/>
        <w:ind w:left="360" w:right="-540"/>
        <w:rPr>
          <w:rFonts w:ascii="Arial" w:hAnsi="Arial" w:cs="Arial"/>
        </w:rPr>
      </w:pPr>
    </w:p>
    <w:p w14:paraId="68D4822A" w14:textId="55120E79" w:rsidR="005A10BB" w:rsidRPr="006354FB" w:rsidRDefault="006354FB" w:rsidP="00872E50">
      <w:pPr>
        <w:spacing w:after="0"/>
        <w:ind w:left="360" w:right="-540"/>
        <w:rPr>
          <w:rFonts w:ascii="Arial" w:hAnsi="Arial" w:cs="Arial"/>
          <w:b/>
          <w:bCs/>
        </w:rPr>
      </w:pPr>
      <w:proofErr w:type="spellStart"/>
      <w:r w:rsidRPr="006354FB">
        <w:rPr>
          <w:rFonts w:ascii="Arial" w:hAnsi="Arial" w:cs="Arial"/>
          <w:b/>
          <w:bCs/>
        </w:rPr>
        <w:t>VxOne</w:t>
      </w:r>
      <w:proofErr w:type="spellEnd"/>
    </w:p>
    <w:p w14:paraId="22CC72C8" w14:textId="12D7943B" w:rsidR="006354FB" w:rsidRDefault="006354FB" w:rsidP="00872E50">
      <w:pPr>
        <w:spacing w:after="0"/>
        <w:ind w:left="360" w:right="-540"/>
        <w:rPr>
          <w:rFonts w:ascii="Arial" w:hAnsi="Arial" w:cs="Arial"/>
        </w:rPr>
      </w:pPr>
      <w:r w:rsidRPr="006354FB">
        <w:rPr>
          <w:rFonts w:ascii="Arial" w:hAnsi="Arial" w:cs="Arial"/>
        </w:rPr>
        <w:t>Jake Kremel</w:t>
      </w:r>
      <w:r>
        <w:rPr>
          <w:rFonts w:ascii="Arial" w:hAnsi="Arial" w:cs="Arial"/>
        </w:rPr>
        <w:t>, Phone: 262-894-2933</w:t>
      </w:r>
    </w:p>
    <w:p w14:paraId="027F23E9" w14:textId="24A04ABC" w:rsidR="006354FB" w:rsidRPr="006354FB" w:rsidRDefault="006354FB" w:rsidP="00872E50">
      <w:pPr>
        <w:spacing w:after="0"/>
        <w:ind w:left="360" w:right="-540"/>
        <w:rPr>
          <w:rFonts w:ascii="Arial" w:hAnsi="Arial" w:cs="Arial"/>
        </w:rPr>
      </w:pPr>
      <w:r>
        <w:rPr>
          <w:rFonts w:ascii="Arial" w:hAnsi="Arial" w:cs="Arial"/>
        </w:rPr>
        <w:t xml:space="preserve">Email: </w:t>
      </w:r>
      <w:r w:rsidR="009B3CF1">
        <w:rPr>
          <w:rFonts w:ascii="Arial" w:hAnsi="Arial" w:cs="Arial"/>
        </w:rPr>
        <w:t>jake.Kremel@gmail.com</w:t>
      </w:r>
    </w:p>
    <w:p w14:paraId="7EE8D39B" w14:textId="5A521DE2" w:rsidR="005A10BB" w:rsidRDefault="005A10BB" w:rsidP="005A10BB">
      <w:pPr>
        <w:spacing w:after="0"/>
        <w:ind w:right="-540"/>
        <w:rPr>
          <w:rFonts w:ascii="Arial" w:hAnsi="Arial" w:cs="Arial"/>
        </w:rPr>
      </w:pPr>
    </w:p>
    <w:p w14:paraId="5A1A7DCF" w14:textId="77777777" w:rsidR="00872E50" w:rsidRDefault="00872E50" w:rsidP="00872E50">
      <w:pPr>
        <w:spacing w:after="0"/>
        <w:ind w:left="360" w:right="-540"/>
        <w:rPr>
          <w:rFonts w:ascii="Arial" w:hAnsi="Arial" w:cs="Arial"/>
        </w:rPr>
      </w:pPr>
    </w:p>
    <w:p w14:paraId="6FE782C9" w14:textId="49A202C4" w:rsidR="002444AD" w:rsidRPr="00C44B13" w:rsidRDefault="002444AD" w:rsidP="00C44B13">
      <w:pPr>
        <w:spacing w:before="0" w:after="0"/>
        <w:jc w:val="left"/>
        <w:rPr>
          <w:rFonts w:ascii="Times New Roman" w:eastAsiaTheme="minorHAnsi" w:hAnsi="Times New Roman"/>
          <w:sz w:val="24"/>
          <w:szCs w:val="24"/>
        </w:rPr>
      </w:pPr>
    </w:p>
    <w:sectPr w:rsidR="002444AD" w:rsidRPr="00C44B13" w:rsidSect="00976090">
      <w:pgSz w:w="12240" w:h="15840"/>
      <w:pgMar w:top="81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A57A7"/>
    <w:multiLevelType w:val="multilevel"/>
    <w:tmpl w:val="B176977A"/>
    <w:lvl w:ilvl="0">
      <w:start w:val="1"/>
      <w:numFmt w:val="decimal"/>
      <w:lvlText w:val="%1"/>
      <w:lvlJc w:val="left"/>
      <w:pPr>
        <w:ind w:left="480" w:hanging="480"/>
      </w:pPr>
      <w:rPr>
        <w:rFonts w:hint="default"/>
      </w:rPr>
    </w:lvl>
    <w:lvl w:ilvl="1">
      <w:start w:val="5"/>
      <w:numFmt w:val="decimal"/>
      <w:lvlText w:val="%1.%2"/>
      <w:lvlJc w:val="left"/>
      <w:pPr>
        <w:ind w:left="975"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 w15:restartNumberingAfterBreak="0">
    <w:nsid w:val="0D675FA7"/>
    <w:multiLevelType w:val="multilevel"/>
    <w:tmpl w:val="5D0AE58C"/>
    <w:lvl w:ilvl="0">
      <w:start w:val="1"/>
      <w:numFmt w:val="decimal"/>
      <w:lvlText w:val="%1."/>
      <w:lvlJc w:val="left"/>
      <w:pPr>
        <w:ind w:left="360" w:hanging="360"/>
      </w:pPr>
      <w:rPr>
        <w:b/>
        <w:bCs/>
      </w:rPr>
    </w:lvl>
    <w:lvl w:ilvl="1">
      <w:start w:val="1"/>
      <w:numFmt w:val="decimal"/>
      <w:lvlText w:val="%1.%2."/>
      <w:lvlJc w:val="left"/>
      <w:pPr>
        <w:ind w:left="612" w:hanging="432"/>
      </w:pPr>
    </w:lvl>
    <w:lvl w:ilvl="2">
      <w:start w:val="1"/>
      <w:numFmt w:val="decimal"/>
      <w:lvlText w:val="%1.%2.%3."/>
      <w:lvlJc w:val="left"/>
      <w:pPr>
        <w:ind w:left="1224" w:hanging="504"/>
      </w:pPr>
    </w:lvl>
    <w:lvl w:ilvl="3">
      <w:start w:val="1"/>
      <w:numFmt w:val="decimal"/>
      <w:lvlText w:val="%1.%2.%3.%4."/>
      <w:lvlJc w:val="left"/>
      <w:pPr>
        <w:ind w:left="217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4B480D"/>
    <w:multiLevelType w:val="multilevel"/>
    <w:tmpl w:val="0409001F"/>
    <w:lvl w:ilvl="0">
      <w:start w:val="1"/>
      <w:numFmt w:val="decimal"/>
      <w:lvlText w:val="%1."/>
      <w:lvlJc w:val="left"/>
      <w:pPr>
        <w:ind w:left="360" w:hanging="360"/>
      </w:pPr>
      <w:rPr>
        <w:rFonts w:hint="default"/>
        <w:b/>
        <w:bCs/>
        <w:color w:val="231F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E610D7"/>
    <w:multiLevelType w:val="hybridMultilevel"/>
    <w:tmpl w:val="881286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2A4B2F27"/>
    <w:multiLevelType w:val="multilevel"/>
    <w:tmpl w:val="CEA4DDF2"/>
    <w:lvl w:ilvl="0">
      <w:start w:val="1"/>
      <w:numFmt w:val="decimal"/>
      <w:lvlText w:val="%1."/>
      <w:lvlJc w:val="left"/>
      <w:pPr>
        <w:ind w:left="360" w:hanging="360"/>
      </w:pPr>
    </w:lvl>
    <w:lvl w:ilvl="1">
      <w:start w:val="1"/>
      <w:numFmt w:val="decimal"/>
      <w:lvlText w:val="%1.%2."/>
      <w:lvlJc w:val="left"/>
      <w:pPr>
        <w:ind w:left="702" w:hanging="432"/>
      </w:pPr>
    </w:lvl>
    <w:lvl w:ilvl="2">
      <w:start w:val="1"/>
      <w:numFmt w:val="bullet"/>
      <w:lvlText w:val=""/>
      <w:lvlJc w:val="left"/>
      <w:pPr>
        <w:ind w:left="135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FE7823"/>
    <w:multiLevelType w:val="multilevel"/>
    <w:tmpl w:val="2E18A0D6"/>
    <w:lvl w:ilvl="0">
      <w:start w:val="3"/>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6" w15:restartNumberingAfterBreak="0">
    <w:nsid w:val="35BE02BA"/>
    <w:multiLevelType w:val="multilevel"/>
    <w:tmpl w:val="13867EDA"/>
    <w:lvl w:ilvl="0">
      <w:start w:val="1"/>
      <w:numFmt w:val="decimal"/>
      <w:lvlText w:val="%1."/>
      <w:lvlJc w:val="left"/>
      <w:pPr>
        <w:ind w:left="449" w:hanging="449"/>
      </w:pPr>
      <w:rPr>
        <w:rFonts w:hint="default"/>
        <w:b/>
        <w:bCs/>
      </w:rPr>
    </w:lvl>
    <w:lvl w:ilvl="1">
      <w:start w:val="1"/>
      <w:numFmt w:val="decimal"/>
      <w:lvlText w:val="%1.%2."/>
      <w:lvlJc w:val="left"/>
      <w:pPr>
        <w:ind w:left="1170" w:hanging="720"/>
      </w:pPr>
      <w:rPr>
        <w:rFonts w:hint="default"/>
      </w:rPr>
    </w:lvl>
    <w:lvl w:ilvl="2">
      <w:start w:val="1"/>
      <w:numFmt w:val="decimal"/>
      <w:lvlText w:val="%1.%2.%3."/>
      <w:lvlJc w:val="left"/>
      <w:pPr>
        <w:ind w:left="828" w:hanging="720"/>
      </w:pPr>
      <w:rPr>
        <w:rFonts w:hint="default"/>
      </w:rPr>
    </w:lvl>
    <w:lvl w:ilvl="3">
      <w:start w:val="1"/>
      <w:numFmt w:val="decimal"/>
      <w:lvlText w:val="%1.%2.%3.%4."/>
      <w:lvlJc w:val="left"/>
      <w:pPr>
        <w:ind w:left="1242" w:hanging="1080"/>
      </w:pPr>
      <w:rPr>
        <w:rFonts w:hint="default"/>
      </w:rPr>
    </w:lvl>
    <w:lvl w:ilvl="4">
      <w:start w:val="1"/>
      <w:numFmt w:val="decimal"/>
      <w:lvlText w:val="%1.%2.%3.%4.%5."/>
      <w:lvlJc w:val="left"/>
      <w:pPr>
        <w:ind w:left="1296" w:hanging="1080"/>
      </w:pPr>
      <w:rPr>
        <w:rFonts w:hint="default"/>
      </w:rPr>
    </w:lvl>
    <w:lvl w:ilvl="5">
      <w:start w:val="1"/>
      <w:numFmt w:val="decimal"/>
      <w:lvlText w:val="%1.%2.%3.%4.%5.%6."/>
      <w:lvlJc w:val="left"/>
      <w:pPr>
        <w:ind w:left="1710" w:hanging="144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2178" w:hanging="1800"/>
      </w:pPr>
      <w:rPr>
        <w:rFonts w:hint="default"/>
      </w:rPr>
    </w:lvl>
    <w:lvl w:ilvl="8">
      <w:start w:val="1"/>
      <w:numFmt w:val="decimal"/>
      <w:lvlText w:val="%1.%2.%3.%4.%5.%6.%7.%8.%9."/>
      <w:lvlJc w:val="left"/>
      <w:pPr>
        <w:ind w:left="2700" w:hanging="1800"/>
      </w:pPr>
      <w:rPr>
        <w:rFonts w:hint="default"/>
      </w:rPr>
    </w:lvl>
  </w:abstractNum>
  <w:abstractNum w:abstractNumId="7" w15:restartNumberingAfterBreak="0">
    <w:nsid w:val="44CD3295"/>
    <w:multiLevelType w:val="multilevel"/>
    <w:tmpl w:val="CEA4DDF2"/>
    <w:lvl w:ilvl="0">
      <w:start w:val="1"/>
      <w:numFmt w:val="decimal"/>
      <w:lvlText w:val="%1."/>
      <w:lvlJc w:val="left"/>
      <w:pPr>
        <w:ind w:left="360" w:hanging="360"/>
      </w:pPr>
    </w:lvl>
    <w:lvl w:ilvl="1">
      <w:start w:val="1"/>
      <w:numFmt w:val="decimal"/>
      <w:lvlText w:val="%1.%2."/>
      <w:lvlJc w:val="left"/>
      <w:pPr>
        <w:ind w:left="702" w:hanging="432"/>
      </w:pPr>
    </w:lvl>
    <w:lvl w:ilvl="2">
      <w:start w:val="1"/>
      <w:numFmt w:val="bullet"/>
      <w:lvlText w:val=""/>
      <w:lvlJc w:val="left"/>
      <w:pPr>
        <w:ind w:left="135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9404A3"/>
    <w:multiLevelType w:val="hybridMultilevel"/>
    <w:tmpl w:val="DB805ADA"/>
    <w:lvl w:ilvl="0" w:tplc="04090001">
      <w:start w:val="1"/>
      <w:numFmt w:val="bullet"/>
      <w:lvlText w:val=""/>
      <w:lvlJc w:val="left"/>
      <w:pPr>
        <w:ind w:left="840" w:hanging="48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5232A"/>
    <w:multiLevelType w:val="hybridMultilevel"/>
    <w:tmpl w:val="31F614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7F70B6"/>
    <w:multiLevelType w:val="hybridMultilevel"/>
    <w:tmpl w:val="9A16A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9E7BF8"/>
    <w:multiLevelType w:val="multilevel"/>
    <w:tmpl w:val="437E9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63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65978787">
    <w:abstractNumId w:val="9"/>
  </w:num>
  <w:num w:numId="2" w16cid:durableId="325599080">
    <w:abstractNumId w:val="4"/>
  </w:num>
  <w:num w:numId="3" w16cid:durableId="1167219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3635734">
    <w:abstractNumId w:val="0"/>
  </w:num>
  <w:num w:numId="5" w16cid:durableId="1649047145">
    <w:abstractNumId w:val="5"/>
  </w:num>
  <w:num w:numId="6" w16cid:durableId="1262376730">
    <w:abstractNumId w:val="3"/>
  </w:num>
  <w:num w:numId="7" w16cid:durableId="1291936730">
    <w:abstractNumId w:val="2"/>
  </w:num>
  <w:num w:numId="8" w16cid:durableId="1669861984">
    <w:abstractNumId w:val="3"/>
  </w:num>
  <w:num w:numId="9" w16cid:durableId="450172081">
    <w:abstractNumId w:val="1"/>
  </w:num>
  <w:num w:numId="10" w16cid:durableId="1286696728">
    <w:abstractNumId w:val="7"/>
  </w:num>
  <w:num w:numId="11" w16cid:durableId="813371184">
    <w:abstractNumId w:val="10"/>
  </w:num>
  <w:num w:numId="12" w16cid:durableId="1465612190">
    <w:abstractNumId w:val="8"/>
  </w:num>
  <w:num w:numId="13" w16cid:durableId="7114657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08"/>
    <w:rsid w:val="00065B04"/>
    <w:rsid w:val="000A44FF"/>
    <w:rsid w:val="000B609A"/>
    <w:rsid w:val="000D0ED0"/>
    <w:rsid w:val="000F5E25"/>
    <w:rsid w:val="001056B5"/>
    <w:rsid w:val="00157F22"/>
    <w:rsid w:val="00162628"/>
    <w:rsid w:val="001676D2"/>
    <w:rsid w:val="001C3BF5"/>
    <w:rsid w:val="001E3E0E"/>
    <w:rsid w:val="001E766C"/>
    <w:rsid w:val="002444AD"/>
    <w:rsid w:val="00262745"/>
    <w:rsid w:val="00264E08"/>
    <w:rsid w:val="00270267"/>
    <w:rsid w:val="00315267"/>
    <w:rsid w:val="00355051"/>
    <w:rsid w:val="00372827"/>
    <w:rsid w:val="0041340E"/>
    <w:rsid w:val="00424285"/>
    <w:rsid w:val="0043492F"/>
    <w:rsid w:val="00437A7A"/>
    <w:rsid w:val="0044128B"/>
    <w:rsid w:val="00455EA2"/>
    <w:rsid w:val="0049358E"/>
    <w:rsid w:val="004C3034"/>
    <w:rsid w:val="005A10BB"/>
    <w:rsid w:val="0063215B"/>
    <w:rsid w:val="006354FB"/>
    <w:rsid w:val="00640C21"/>
    <w:rsid w:val="007411EB"/>
    <w:rsid w:val="00743CDE"/>
    <w:rsid w:val="007472E8"/>
    <w:rsid w:val="0077468F"/>
    <w:rsid w:val="00793BAC"/>
    <w:rsid w:val="007C0A82"/>
    <w:rsid w:val="00837600"/>
    <w:rsid w:val="00843884"/>
    <w:rsid w:val="00872E50"/>
    <w:rsid w:val="008D048B"/>
    <w:rsid w:val="009468F6"/>
    <w:rsid w:val="00954649"/>
    <w:rsid w:val="009653E9"/>
    <w:rsid w:val="00976090"/>
    <w:rsid w:val="009B3CF1"/>
    <w:rsid w:val="00A02B2B"/>
    <w:rsid w:val="00AB2454"/>
    <w:rsid w:val="00AD726A"/>
    <w:rsid w:val="00AE18B0"/>
    <w:rsid w:val="00AE4307"/>
    <w:rsid w:val="00AE74EC"/>
    <w:rsid w:val="00B8566F"/>
    <w:rsid w:val="00C2564B"/>
    <w:rsid w:val="00C44B13"/>
    <w:rsid w:val="00CB7ED9"/>
    <w:rsid w:val="00E340FB"/>
    <w:rsid w:val="00E84260"/>
    <w:rsid w:val="00EA2923"/>
    <w:rsid w:val="00EB747D"/>
    <w:rsid w:val="00ED4548"/>
    <w:rsid w:val="00EE4B27"/>
    <w:rsid w:val="00F60D6C"/>
    <w:rsid w:val="00F65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78300"/>
  <w15:chartTrackingRefBased/>
  <w15:docId w15:val="{6899646C-C64F-4CF7-9F7E-1D7B004D5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E08"/>
    <w:pPr>
      <w:spacing w:before="120" w:after="240" w:line="240" w:lineRule="auto"/>
      <w:jc w:val="both"/>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E08"/>
    <w:pPr>
      <w:ind w:left="720"/>
      <w:contextualSpacing/>
    </w:pPr>
  </w:style>
  <w:style w:type="character" w:styleId="Hyperlink">
    <w:name w:val="Hyperlink"/>
    <w:basedOn w:val="DefaultParagraphFont"/>
    <w:uiPriority w:val="99"/>
    <w:unhideWhenUsed/>
    <w:rsid w:val="00264E08"/>
    <w:rPr>
      <w:color w:val="0563C1" w:themeColor="hyperlink"/>
      <w:u w:val="single"/>
    </w:rPr>
  </w:style>
  <w:style w:type="character" w:styleId="UnresolvedMention">
    <w:name w:val="Unresolved Mention"/>
    <w:basedOn w:val="DefaultParagraphFont"/>
    <w:uiPriority w:val="99"/>
    <w:semiHidden/>
    <w:unhideWhenUsed/>
    <w:rsid w:val="00264E08"/>
    <w:rPr>
      <w:color w:val="605E5C"/>
      <w:shd w:val="clear" w:color="auto" w:fill="E1DFDD"/>
    </w:rPr>
  </w:style>
  <w:style w:type="paragraph" w:styleId="CommentText">
    <w:name w:val="annotation text"/>
    <w:basedOn w:val="Normal"/>
    <w:link w:val="CommentTextChar"/>
    <w:uiPriority w:val="99"/>
    <w:semiHidden/>
    <w:unhideWhenUsed/>
    <w:rsid w:val="002444AD"/>
    <w:pPr>
      <w:widowControl w:val="0"/>
      <w:spacing w:before="0" w:after="200"/>
      <w:jc w:val="left"/>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444AD"/>
    <w:rPr>
      <w:kern w:val="0"/>
      <w:sz w:val="20"/>
      <w:szCs w:val="20"/>
      <w14:ligatures w14:val="none"/>
    </w:rPr>
  </w:style>
  <w:style w:type="character" w:styleId="CommentReference">
    <w:name w:val="annotation reference"/>
    <w:basedOn w:val="DefaultParagraphFont"/>
    <w:uiPriority w:val="99"/>
    <w:semiHidden/>
    <w:unhideWhenUsed/>
    <w:rsid w:val="002444AD"/>
    <w:rPr>
      <w:sz w:val="16"/>
      <w:szCs w:val="16"/>
    </w:rPr>
  </w:style>
  <w:style w:type="table" w:styleId="TableGrid">
    <w:name w:val="Table Grid"/>
    <w:basedOn w:val="TableNormal"/>
    <w:uiPriority w:val="59"/>
    <w:rsid w:val="00872E5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935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08512">
      <w:bodyDiv w:val="1"/>
      <w:marLeft w:val="0"/>
      <w:marRight w:val="0"/>
      <w:marTop w:val="0"/>
      <w:marBottom w:val="0"/>
      <w:divBdr>
        <w:top w:val="none" w:sz="0" w:space="0" w:color="auto"/>
        <w:left w:val="none" w:sz="0" w:space="0" w:color="auto"/>
        <w:bottom w:val="none" w:sz="0" w:space="0" w:color="auto"/>
        <w:right w:val="none" w:sz="0" w:space="0" w:color="auto"/>
      </w:divBdr>
    </w:div>
    <w:div w:id="372538816">
      <w:bodyDiv w:val="1"/>
      <w:marLeft w:val="0"/>
      <w:marRight w:val="0"/>
      <w:marTop w:val="0"/>
      <w:marBottom w:val="0"/>
      <w:divBdr>
        <w:top w:val="none" w:sz="0" w:space="0" w:color="auto"/>
        <w:left w:val="none" w:sz="0" w:space="0" w:color="auto"/>
        <w:bottom w:val="none" w:sz="0" w:space="0" w:color="auto"/>
        <w:right w:val="none" w:sz="0" w:space="0" w:color="auto"/>
      </w:divBdr>
    </w:div>
    <w:div w:id="405417348">
      <w:bodyDiv w:val="1"/>
      <w:marLeft w:val="0"/>
      <w:marRight w:val="0"/>
      <w:marTop w:val="0"/>
      <w:marBottom w:val="0"/>
      <w:divBdr>
        <w:top w:val="none" w:sz="0" w:space="0" w:color="auto"/>
        <w:left w:val="none" w:sz="0" w:space="0" w:color="auto"/>
        <w:bottom w:val="none" w:sz="0" w:space="0" w:color="auto"/>
        <w:right w:val="none" w:sz="0" w:space="0" w:color="auto"/>
      </w:divBdr>
    </w:div>
    <w:div w:id="559249442">
      <w:bodyDiv w:val="1"/>
      <w:marLeft w:val="0"/>
      <w:marRight w:val="0"/>
      <w:marTop w:val="0"/>
      <w:marBottom w:val="0"/>
      <w:divBdr>
        <w:top w:val="none" w:sz="0" w:space="0" w:color="auto"/>
        <w:left w:val="none" w:sz="0" w:space="0" w:color="auto"/>
        <w:bottom w:val="none" w:sz="0" w:space="0" w:color="auto"/>
        <w:right w:val="none" w:sz="0" w:space="0" w:color="auto"/>
      </w:divBdr>
    </w:div>
    <w:div w:id="671369527">
      <w:bodyDiv w:val="1"/>
      <w:marLeft w:val="0"/>
      <w:marRight w:val="0"/>
      <w:marTop w:val="0"/>
      <w:marBottom w:val="0"/>
      <w:divBdr>
        <w:top w:val="none" w:sz="0" w:space="0" w:color="auto"/>
        <w:left w:val="none" w:sz="0" w:space="0" w:color="auto"/>
        <w:bottom w:val="none" w:sz="0" w:space="0" w:color="auto"/>
        <w:right w:val="none" w:sz="0" w:space="0" w:color="auto"/>
      </w:divBdr>
    </w:div>
    <w:div w:id="832793978">
      <w:bodyDiv w:val="1"/>
      <w:marLeft w:val="0"/>
      <w:marRight w:val="0"/>
      <w:marTop w:val="0"/>
      <w:marBottom w:val="0"/>
      <w:divBdr>
        <w:top w:val="none" w:sz="0" w:space="0" w:color="auto"/>
        <w:left w:val="none" w:sz="0" w:space="0" w:color="auto"/>
        <w:bottom w:val="none" w:sz="0" w:space="0" w:color="auto"/>
        <w:right w:val="none" w:sz="0" w:space="0" w:color="auto"/>
      </w:divBdr>
    </w:div>
    <w:div w:id="1333803179">
      <w:bodyDiv w:val="1"/>
      <w:marLeft w:val="0"/>
      <w:marRight w:val="0"/>
      <w:marTop w:val="0"/>
      <w:marBottom w:val="0"/>
      <w:divBdr>
        <w:top w:val="none" w:sz="0" w:space="0" w:color="auto"/>
        <w:left w:val="none" w:sz="0" w:space="0" w:color="auto"/>
        <w:bottom w:val="none" w:sz="0" w:space="0" w:color="auto"/>
        <w:right w:val="none" w:sz="0" w:space="0" w:color="auto"/>
      </w:divBdr>
    </w:div>
    <w:div w:id="1603687815">
      <w:bodyDiv w:val="1"/>
      <w:marLeft w:val="0"/>
      <w:marRight w:val="0"/>
      <w:marTop w:val="0"/>
      <w:marBottom w:val="0"/>
      <w:divBdr>
        <w:top w:val="none" w:sz="0" w:space="0" w:color="auto"/>
        <w:left w:val="none" w:sz="0" w:space="0" w:color="auto"/>
        <w:bottom w:val="none" w:sz="0" w:space="0" w:color="auto"/>
        <w:right w:val="none" w:sz="0" w:space="0" w:color="auto"/>
      </w:divBdr>
    </w:div>
    <w:div w:id="1623416407">
      <w:bodyDiv w:val="1"/>
      <w:marLeft w:val="0"/>
      <w:marRight w:val="0"/>
      <w:marTop w:val="0"/>
      <w:marBottom w:val="0"/>
      <w:divBdr>
        <w:top w:val="none" w:sz="0" w:space="0" w:color="auto"/>
        <w:left w:val="none" w:sz="0" w:space="0" w:color="auto"/>
        <w:bottom w:val="none" w:sz="0" w:space="0" w:color="auto"/>
        <w:right w:val="none" w:sz="0" w:space="0" w:color="auto"/>
      </w:divBdr>
    </w:div>
    <w:div w:id="1691835471">
      <w:bodyDiv w:val="1"/>
      <w:marLeft w:val="0"/>
      <w:marRight w:val="0"/>
      <w:marTop w:val="0"/>
      <w:marBottom w:val="0"/>
      <w:divBdr>
        <w:top w:val="none" w:sz="0" w:space="0" w:color="auto"/>
        <w:left w:val="none" w:sz="0" w:space="0" w:color="auto"/>
        <w:bottom w:val="none" w:sz="0" w:space="0" w:color="auto"/>
        <w:right w:val="none" w:sz="0" w:space="0" w:color="auto"/>
      </w:divBdr>
    </w:div>
    <w:div w:id="1726643868">
      <w:bodyDiv w:val="1"/>
      <w:marLeft w:val="0"/>
      <w:marRight w:val="0"/>
      <w:marTop w:val="0"/>
      <w:marBottom w:val="0"/>
      <w:divBdr>
        <w:top w:val="none" w:sz="0" w:space="0" w:color="auto"/>
        <w:left w:val="none" w:sz="0" w:space="0" w:color="auto"/>
        <w:bottom w:val="none" w:sz="0" w:space="0" w:color="auto"/>
        <w:right w:val="none" w:sz="0" w:space="0" w:color="auto"/>
      </w:divBdr>
    </w:div>
    <w:div w:id="2031178437">
      <w:bodyDiv w:val="1"/>
      <w:marLeft w:val="0"/>
      <w:marRight w:val="0"/>
      <w:marTop w:val="0"/>
      <w:marBottom w:val="0"/>
      <w:divBdr>
        <w:top w:val="none" w:sz="0" w:space="0" w:color="auto"/>
        <w:left w:val="none" w:sz="0" w:space="0" w:color="auto"/>
        <w:bottom w:val="none" w:sz="0" w:space="0" w:color="auto"/>
        <w:right w:val="none" w:sz="0" w:space="0" w:color="auto"/>
      </w:divBdr>
    </w:div>
    <w:div w:id="2052916855">
      <w:bodyDiv w:val="1"/>
      <w:marLeft w:val="0"/>
      <w:marRight w:val="0"/>
      <w:marTop w:val="0"/>
      <w:marBottom w:val="0"/>
      <w:divBdr>
        <w:top w:val="none" w:sz="0" w:space="0" w:color="auto"/>
        <w:left w:val="none" w:sz="0" w:space="0" w:color="auto"/>
        <w:bottom w:val="none" w:sz="0" w:space="0" w:color="auto"/>
        <w:right w:val="none" w:sz="0" w:space="0" w:color="auto"/>
      </w:divBdr>
    </w:div>
    <w:div w:id="207862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imonsen@att.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syc.org" TargetMode="External"/><Relationship Id="rId5" Type="http://schemas.openxmlformats.org/officeDocument/2006/relationships/hyperlink" Target="https://southshoresailing.org/regatta/1lXw5CPJwe/%23notice-boar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1090</Words>
  <Characters>5494</Characters>
  <Application>Microsoft Office Word</Application>
  <DocSecurity>0</DocSecurity>
  <Lines>144</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Simonsen</dc:creator>
  <cp:keywords/>
  <dc:description/>
  <cp:lastModifiedBy>John Sutphen</cp:lastModifiedBy>
  <cp:revision>3</cp:revision>
  <cp:lastPrinted>2024-04-07T01:59:00Z</cp:lastPrinted>
  <dcterms:created xsi:type="dcterms:W3CDTF">2026-06-12T15:01:00Z</dcterms:created>
  <dcterms:modified xsi:type="dcterms:W3CDTF">2026-06-12T15:48:00Z</dcterms:modified>
</cp:coreProperties>
</file>